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4082" w14:textId="27B2B4D8" w:rsidR="002C6949" w:rsidRPr="00A301BF" w:rsidRDefault="002C6949" w:rsidP="0041091C">
      <w:pPr>
        <w:spacing w:after="0" w:line="240" w:lineRule="auto"/>
        <w:contextualSpacing/>
        <w:jc w:val="center"/>
        <w:rPr>
          <w:rFonts w:cstheme="minorHAnsi"/>
        </w:rPr>
      </w:pPr>
      <w:r w:rsidRPr="00A301BF">
        <w:rPr>
          <w:rFonts w:cstheme="minorHAnsi"/>
          <w:b/>
          <w:bCs/>
        </w:rPr>
        <w:t xml:space="preserve">ORDINANCE </w:t>
      </w:r>
      <w:r w:rsidR="00685CD8" w:rsidRPr="00A301BF">
        <w:rPr>
          <w:rFonts w:cstheme="minorHAnsi"/>
          <w:b/>
          <w:bCs/>
        </w:rPr>
        <w:t>967</w:t>
      </w:r>
    </w:p>
    <w:p w14:paraId="56F1796A" w14:textId="77777777" w:rsidR="002C6949" w:rsidRPr="00A301BF" w:rsidRDefault="002C6949" w:rsidP="0041091C">
      <w:pPr>
        <w:spacing w:after="0" w:line="240" w:lineRule="auto"/>
        <w:contextualSpacing/>
        <w:jc w:val="both"/>
        <w:rPr>
          <w:rFonts w:cstheme="minorHAnsi"/>
        </w:rPr>
      </w:pPr>
    </w:p>
    <w:p w14:paraId="08CBCE93" w14:textId="136CE894" w:rsidR="002C6949" w:rsidRPr="00A301BF" w:rsidRDefault="002C6949" w:rsidP="0041091C">
      <w:pPr>
        <w:spacing w:after="0" w:line="240" w:lineRule="auto"/>
        <w:contextualSpacing/>
        <w:jc w:val="both"/>
        <w:rPr>
          <w:rFonts w:cstheme="minorHAnsi"/>
        </w:rPr>
      </w:pPr>
      <w:r w:rsidRPr="00A301BF">
        <w:rPr>
          <w:rFonts w:cstheme="minorHAnsi"/>
          <w:b/>
          <w:bCs/>
        </w:rPr>
        <w:t xml:space="preserve">AN ORDINANCE </w:t>
      </w:r>
      <w:r w:rsidR="0070653F" w:rsidRPr="00A301BF">
        <w:rPr>
          <w:rFonts w:cstheme="minorHAnsi"/>
          <w:b/>
          <w:bCs/>
        </w:rPr>
        <w:t xml:space="preserve">OF THE CITY OF DAKOTA CITY, NEBRASKA </w:t>
      </w:r>
      <w:r w:rsidRPr="00A301BF">
        <w:rPr>
          <w:rFonts w:cstheme="minorHAnsi"/>
          <w:b/>
          <w:bCs/>
        </w:rPr>
        <w:t xml:space="preserve">TO ADOPT AND CODIFY A </w:t>
      </w:r>
      <w:r w:rsidR="001B6B08" w:rsidRPr="00A301BF">
        <w:rPr>
          <w:rFonts w:cstheme="minorHAnsi"/>
          <w:b/>
          <w:bCs/>
        </w:rPr>
        <w:t xml:space="preserve">RESIDENTIAL </w:t>
      </w:r>
      <w:r w:rsidRPr="00A301BF">
        <w:rPr>
          <w:rFonts w:cstheme="minorHAnsi"/>
          <w:b/>
          <w:bCs/>
        </w:rPr>
        <w:t>RENTAL</w:t>
      </w:r>
      <w:r w:rsidR="001B6B08" w:rsidRPr="00A301BF">
        <w:rPr>
          <w:rFonts w:cstheme="minorHAnsi"/>
          <w:b/>
          <w:bCs/>
        </w:rPr>
        <w:t xml:space="preserve"> PROPERTY</w:t>
      </w:r>
      <w:r w:rsidRPr="00A301BF">
        <w:rPr>
          <w:rFonts w:cstheme="minorHAnsi"/>
          <w:b/>
          <w:bCs/>
        </w:rPr>
        <w:t xml:space="preserve"> LICENSING AND INSPECTION PROGRAM; TO REPEAL CONFLICTING ORDINANCES PREVIOUSLY ENACTED; TO PROVIDE FOR SEVERABILITY; AND TO PROVIDE FOR THE EFFECTIVE DATE HEREOF.</w:t>
      </w:r>
    </w:p>
    <w:p w14:paraId="0DC08292" w14:textId="77777777" w:rsidR="002C6949" w:rsidRPr="00A301BF" w:rsidRDefault="002C6949" w:rsidP="0041091C">
      <w:pPr>
        <w:spacing w:after="0" w:line="240" w:lineRule="auto"/>
        <w:contextualSpacing/>
        <w:jc w:val="both"/>
        <w:rPr>
          <w:rFonts w:cstheme="minorHAnsi"/>
        </w:rPr>
      </w:pPr>
    </w:p>
    <w:p w14:paraId="2D5DD21D" w14:textId="77777777" w:rsidR="002C6949" w:rsidRPr="00A301BF" w:rsidRDefault="002C6949" w:rsidP="0041091C">
      <w:pPr>
        <w:spacing w:after="0" w:line="240" w:lineRule="auto"/>
        <w:contextualSpacing/>
        <w:jc w:val="both"/>
        <w:rPr>
          <w:rFonts w:cstheme="minorHAnsi"/>
        </w:rPr>
      </w:pPr>
      <w:r w:rsidRPr="00A301BF">
        <w:rPr>
          <w:rFonts w:cstheme="minorHAnsi"/>
          <w:b/>
          <w:bCs/>
        </w:rPr>
        <w:t>BE IT ORDAINED BY THE MAYOR AND CITY COUNCIL OF THE CITY OF DAKOTA CITY, NEBRASKA.</w:t>
      </w:r>
    </w:p>
    <w:p w14:paraId="7B3B6563" w14:textId="77777777" w:rsidR="0041091C" w:rsidRPr="00A301BF" w:rsidRDefault="0041091C" w:rsidP="0041091C">
      <w:pPr>
        <w:spacing w:after="0" w:line="240" w:lineRule="auto"/>
        <w:contextualSpacing/>
        <w:jc w:val="both"/>
        <w:rPr>
          <w:rFonts w:cstheme="minorHAnsi"/>
          <w:b/>
          <w:bCs/>
        </w:rPr>
      </w:pPr>
    </w:p>
    <w:p w14:paraId="07746DEB" w14:textId="3C837D5C" w:rsidR="002C6949" w:rsidRPr="00A301BF" w:rsidRDefault="002C6949" w:rsidP="0041091C">
      <w:pPr>
        <w:spacing w:after="0" w:line="240" w:lineRule="auto"/>
        <w:contextualSpacing/>
        <w:jc w:val="both"/>
        <w:rPr>
          <w:rFonts w:cstheme="minorHAnsi"/>
        </w:rPr>
      </w:pPr>
      <w:r w:rsidRPr="00A301BF">
        <w:rPr>
          <w:rFonts w:cstheme="minorHAnsi"/>
        </w:rPr>
        <w:t xml:space="preserve">That the </w:t>
      </w:r>
      <w:r w:rsidR="001B6B08" w:rsidRPr="00A301BF">
        <w:rPr>
          <w:rFonts w:cstheme="minorHAnsi"/>
        </w:rPr>
        <w:t xml:space="preserve">residential </w:t>
      </w:r>
      <w:r w:rsidRPr="00A301BF">
        <w:rPr>
          <w:rFonts w:cstheme="minorHAnsi"/>
        </w:rPr>
        <w:t>rental</w:t>
      </w:r>
      <w:r w:rsidR="001B6B08" w:rsidRPr="00A301BF">
        <w:rPr>
          <w:rFonts w:cstheme="minorHAnsi"/>
        </w:rPr>
        <w:t xml:space="preserve"> property</w:t>
      </w:r>
      <w:r w:rsidRPr="00A301BF">
        <w:rPr>
          <w:rFonts w:cstheme="minorHAnsi"/>
        </w:rPr>
        <w:t xml:space="preserve"> inspection program set forth below is hereby adopted, enacted</w:t>
      </w:r>
      <w:r w:rsidR="00A51554" w:rsidRPr="00A301BF">
        <w:rPr>
          <w:rFonts w:cstheme="minorHAnsi"/>
        </w:rPr>
        <w:t>,</w:t>
      </w:r>
      <w:r w:rsidRPr="00A301BF">
        <w:rPr>
          <w:rFonts w:cstheme="minorHAnsi"/>
        </w:rPr>
        <w:t xml:space="preserve"> and codified as </w:t>
      </w:r>
      <w:r w:rsidR="00D43C40" w:rsidRPr="00A301BF">
        <w:rPr>
          <w:rFonts w:cstheme="minorHAnsi"/>
        </w:rPr>
        <w:t>Article V of Chapter 8</w:t>
      </w:r>
      <w:r w:rsidR="00815CD6" w:rsidRPr="00A301BF">
        <w:rPr>
          <w:rFonts w:cstheme="minorHAnsi"/>
        </w:rPr>
        <w:t xml:space="preserve"> </w:t>
      </w:r>
      <w:r w:rsidRPr="00A301BF">
        <w:rPr>
          <w:rFonts w:cstheme="minorHAnsi"/>
        </w:rPr>
        <w:t>of the Dakota City Municipal Code.</w:t>
      </w:r>
    </w:p>
    <w:p w14:paraId="3C7BF3C2" w14:textId="7A432CB8" w:rsidR="0041091C" w:rsidRPr="00A301BF" w:rsidRDefault="0041091C" w:rsidP="0041091C">
      <w:pPr>
        <w:spacing w:after="0" w:line="240" w:lineRule="auto"/>
        <w:contextualSpacing/>
        <w:jc w:val="both"/>
        <w:rPr>
          <w:rFonts w:cstheme="minorHAnsi"/>
        </w:rPr>
      </w:pPr>
    </w:p>
    <w:p w14:paraId="67B53E3E" w14:textId="7F4F628B" w:rsidR="0041091C" w:rsidRPr="00A301BF" w:rsidRDefault="00D43C40" w:rsidP="0041091C">
      <w:pPr>
        <w:spacing w:after="0" w:line="240" w:lineRule="auto"/>
        <w:contextualSpacing/>
        <w:jc w:val="both"/>
        <w:rPr>
          <w:rFonts w:cstheme="minorHAnsi"/>
          <w:b/>
          <w:bCs/>
        </w:rPr>
      </w:pPr>
      <w:r w:rsidRPr="00A301BF">
        <w:rPr>
          <w:rFonts w:cstheme="minorHAnsi"/>
          <w:b/>
          <w:bCs/>
        </w:rPr>
        <w:t>Article V</w:t>
      </w:r>
      <w:r w:rsidR="0041091C" w:rsidRPr="00A301BF">
        <w:rPr>
          <w:rFonts w:cstheme="minorHAnsi"/>
          <w:b/>
          <w:bCs/>
        </w:rPr>
        <w:t>. RENTAL INSPECTION PROGRAM.</w:t>
      </w:r>
    </w:p>
    <w:p w14:paraId="2F21B228" w14:textId="77777777" w:rsidR="0041091C" w:rsidRPr="00A301BF" w:rsidRDefault="0041091C">
      <w:pPr>
        <w:spacing w:after="0" w:line="240" w:lineRule="auto"/>
        <w:contextualSpacing/>
        <w:jc w:val="both"/>
        <w:rPr>
          <w:rFonts w:cstheme="minorHAnsi"/>
          <w:b/>
          <w:bCs/>
        </w:rPr>
      </w:pPr>
    </w:p>
    <w:p w14:paraId="226846C1" w14:textId="310A1B40" w:rsidR="002C6949" w:rsidRPr="00A301BF" w:rsidRDefault="002C6949" w:rsidP="0041091C">
      <w:pPr>
        <w:spacing w:after="0" w:line="240" w:lineRule="auto"/>
        <w:contextualSpacing/>
        <w:jc w:val="both"/>
        <w:rPr>
          <w:rFonts w:cstheme="minorHAnsi"/>
        </w:rPr>
      </w:pPr>
      <w:r w:rsidRPr="00A301BF">
        <w:rPr>
          <w:rFonts w:cstheme="minorHAnsi"/>
        </w:rPr>
        <w:t xml:space="preserve">Sections </w:t>
      </w:r>
      <w:r w:rsidR="00D43C40" w:rsidRPr="00A301BF">
        <w:rPr>
          <w:rFonts w:cstheme="minorHAnsi"/>
        </w:rPr>
        <w:t>here</w:t>
      </w:r>
      <w:r w:rsidRPr="00A301BF">
        <w:rPr>
          <w:rFonts w:cstheme="minorHAnsi"/>
        </w:rPr>
        <w:t>to shall be known and may be cited as the Rental Inspection Program and indexed as follows:</w:t>
      </w:r>
    </w:p>
    <w:p w14:paraId="553BF449" w14:textId="2E4EA082" w:rsidR="00594362" w:rsidRPr="00A301BF" w:rsidRDefault="00594362" w:rsidP="0041091C">
      <w:pPr>
        <w:spacing w:after="0" w:line="240" w:lineRule="auto"/>
        <w:contextualSpacing/>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615"/>
      </w:tblGrid>
      <w:tr w:rsidR="00594362" w:rsidRPr="00A301BF" w14:paraId="11C1EE60" w14:textId="77777777" w:rsidTr="00594362">
        <w:tc>
          <w:tcPr>
            <w:tcW w:w="895" w:type="dxa"/>
          </w:tcPr>
          <w:p w14:paraId="5DF924FB" w14:textId="19706F86" w:rsidR="00594362" w:rsidRPr="00A301BF" w:rsidRDefault="00594362" w:rsidP="0041091C">
            <w:pPr>
              <w:contextualSpacing/>
              <w:jc w:val="both"/>
              <w:rPr>
                <w:rFonts w:cstheme="minorHAnsi"/>
              </w:rPr>
            </w:pPr>
            <w:r w:rsidRPr="00A301BF">
              <w:rPr>
                <w:rFonts w:cstheme="minorHAnsi"/>
              </w:rPr>
              <w:t>8-115</w:t>
            </w:r>
          </w:p>
        </w:tc>
        <w:tc>
          <w:tcPr>
            <w:tcW w:w="8615" w:type="dxa"/>
          </w:tcPr>
          <w:p w14:paraId="525A24AF" w14:textId="77777777" w:rsidR="00594362" w:rsidRPr="00A301BF" w:rsidRDefault="00594362" w:rsidP="00594362">
            <w:pPr>
              <w:contextualSpacing/>
              <w:jc w:val="both"/>
              <w:rPr>
                <w:rFonts w:cstheme="minorHAnsi"/>
              </w:rPr>
            </w:pPr>
            <w:r w:rsidRPr="00A301BF">
              <w:rPr>
                <w:rFonts w:cstheme="minorHAnsi"/>
              </w:rPr>
              <w:t>Establishment of Rental Inspection Program</w:t>
            </w:r>
          </w:p>
          <w:p w14:paraId="3A0CA27A" w14:textId="77777777" w:rsidR="00594362" w:rsidRPr="00A301BF" w:rsidRDefault="00594362" w:rsidP="00594362">
            <w:pPr>
              <w:contextualSpacing/>
              <w:jc w:val="both"/>
              <w:rPr>
                <w:rFonts w:cstheme="minorHAnsi"/>
              </w:rPr>
            </w:pPr>
          </w:p>
        </w:tc>
      </w:tr>
      <w:tr w:rsidR="00594362" w:rsidRPr="00A301BF" w14:paraId="1EE88B18" w14:textId="77777777" w:rsidTr="00594362">
        <w:tc>
          <w:tcPr>
            <w:tcW w:w="895" w:type="dxa"/>
          </w:tcPr>
          <w:p w14:paraId="57E29A5C" w14:textId="756F7AAA" w:rsidR="00594362" w:rsidRPr="00A301BF" w:rsidRDefault="00594362" w:rsidP="0041091C">
            <w:pPr>
              <w:contextualSpacing/>
              <w:jc w:val="both"/>
              <w:rPr>
                <w:rFonts w:cstheme="minorHAnsi"/>
              </w:rPr>
            </w:pPr>
            <w:r w:rsidRPr="00A301BF">
              <w:rPr>
                <w:rFonts w:cstheme="minorHAnsi"/>
              </w:rPr>
              <w:t>8-116</w:t>
            </w:r>
          </w:p>
        </w:tc>
        <w:tc>
          <w:tcPr>
            <w:tcW w:w="8615" w:type="dxa"/>
          </w:tcPr>
          <w:p w14:paraId="5AB9A08C" w14:textId="77777777" w:rsidR="00594362" w:rsidRPr="00A301BF" w:rsidRDefault="00594362" w:rsidP="00594362">
            <w:pPr>
              <w:contextualSpacing/>
              <w:jc w:val="both"/>
              <w:rPr>
                <w:rFonts w:cstheme="minorHAnsi"/>
              </w:rPr>
            </w:pPr>
            <w:r w:rsidRPr="00A301BF">
              <w:rPr>
                <w:rFonts w:cstheme="minorHAnsi"/>
              </w:rPr>
              <w:t>Findings, Purpose, and Intent of Rental Inspection Program</w:t>
            </w:r>
          </w:p>
          <w:p w14:paraId="2B48B22F" w14:textId="77777777" w:rsidR="00594362" w:rsidRPr="00A301BF" w:rsidRDefault="00594362" w:rsidP="0041091C">
            <w:pPr>
              <w:contextualSpacing/>
              <w:jc w:val="both"/>
              <w:rPr>
                <w:rFonts w:cstheme="minorHAnsi"/>
              </w:rPr>
            </w:pPr>
          </w:p>
        </w:tc>
      </w:tr>
      <w:tr w:rsidR="00594362" w:rsidRPr="00A301BF" w14:paraId="3B08DBD4" w14:textId="77777777" w:rsidTr="00594362">
        <w:tc>
          <w:tcPr>
            <w:tcW w:w="895" w:type="dxa"/>
          </w:tcPr>
          <w:p w14:paraId="05D6F433" w14:textId="77777777" w:rsidR="00594362" w:rsidRPr="00A301BF" w:rsidRDefault="00594362" w:rsidP="0041091C">
            <w:pPr>
              <w:contextualSpacing/>
              <w:jc w:val="both"/>
              <w:rPr>
                <w:rFonts w:cstheme="minorHAnsi"/>
              </w:rPr>
            </w:pPr>
            <w:r w:rsidRPr="00A301BF">
              <w:rPr>
                <w:rFonts w:cstheme="minorHAnsi"/>
              </w:rPr>
              <w:t>8-117</w:t>
            </w:r>
          </w:p>
          <w:p w14:paraId="5A2CDF46" w14:textId="5881C7B3" w:rsidR="00594362" w:rsidRPr="00A301BF" w:rsidRDefault="00594362" w:rsidP="0041091C">
            <w:pPr>
              <w:contextualSpacing/>
              <w:jc w:val="both"/>
              <w:rPr>
                <w:rFonts w:cstheme="minorHAnsi"/>
              </w:rPr>
            </w:pPr>
          </w:p>
        </w:tc>
        <w:tc>
          <w:tcPr>
            <w:tcW w:w="8615" w:type="dxa"/>
          </w:tcPr>
          <w:p w14:paraId="306DF37C" w14:textId="77777777" w:rsidR="00594362" w:rsidRPr="00A301BF" w:rsidRDefault="00594362" w:rsidP="00594362">
            <w:pPr>
              <w:contextualSpacing/>
              <w:jc w:val="both"/>
              <w:rPr>
                <w:rFonts w:cstheme="minorHAnsi"/>
              </w:rPr>
            </w:pPr>
            <w:r w:rsidRPr="00A301BF">
              <w:rPr>
                <w:rFonts w:cstheme="minorHAnsi"/>
              </w:rPr>
              <w:t xml:space="preserve">Scope </w:t>
            </w:r>
          </w:p>
          <w:p w14:paraId="067E6C2E" w14:textId="77777777" w:rsidR="00594362" w:rsidRPr="00A301BF" w:rsidRDefault="00594362" w:rsidP="0041091C">
            <w:pPr>
              <w:contextualSpacing/>
              <w:jc w:val="both"/>
              <w:rPr>
                <w:rFonts w:cstheme="minorHAnsi"/>
              </w:rPr>
            </w:pPr>
          </w:p>
        </w:tc>
      </w:tr>
      <w:tr w:rsidR="00594362" w:rsidRPr="00A301BF" w14:paraId="5716D538" w14:textId="77777777" w:rsidTr="00594362">
        <w:tc>
          <w:tcPr>
            <w:tcW w:w="895" w:type="dxa"/>
          </w:tcPr>
          <w:p w14:paraId="5DE639EB" w14:textId="1EB7A744" w:rsidR="00594362" w:rsidRPr="00A301BF" w:rsidRDefault="00594362" w:rsidP="0041091C">
            <w:pPr>
              <w:contextualSpacing/>
              <w:jc w:val="both"/>
              <w:rPr>
                <w:rFonts w:cstheme="minorHAnsi"/>
              </w:rPr>
            </w:pPr>
            <w:r w:rsidRPr="00A301BF">
              <w:rPr>
                <w:rFonts w:cstheme="minorHAnsi"/>
              </w:rPr>
              <w:t>8-118</w:t>
            </w:r>
          </w:p>
        </w:tc>
        <w:tc>
          <w:tcPr>
            <w:tcW w:w="8615" w:type="dxa"/>
          </w:tcPr>
          <w:p w14:paraId="62712A87" w14:textId="77777777" w:rsidR="00594362" w:rsidRPr="00A301BF" w:rsidRDefault="00594362" w:rsidP="00594362">
            <w:pPr>
              <w:contextualSpacing/>
              <w:jc w:val="both"/>
              <w:rPr>
                <w:rFonts w:cstheme="minorHAnsi"/>
              </w:rPr>
            </w:pPr>
            <w:r w:rsidRPr="00A301BF">
              <w:rPr>
                <w:rFonts w:cstheme="minorHAnsi"/>
              </w:rPr>
              <w:t xml:space="preserve">Definitions </w:t>
            </w:r>
          </w:p>
          <w:p w14:paraId="6448C768" w14:textId="77777777" w:rsidR="00594362" w:rsidRPr="00A301BF" w:rsidRDefault="00594362" w:rsidP="0041091C">
            <w:pPr>
              <w:contextualSpacing/>
              <w:jc w:val="both"/>
              <w:rPr>
                <w:rFonts w:cstheme="minorHAnsi"/>
              </w:rPr>
            </w:pPr>
          </w:p>
        </w:tc>
      </w:tr>
      <w:tr w:rsidR="00594362" w:rsidRPr="00A301BF" w14:paraId="234B50B1" w14:textId="77777777" w:rsidTr="00594362">
        <w:tc>
          <w:tcPr>
            <w:tcW w:w="895" w:type="dxa"/>
          </w:tcPr>
          <w:p w14:paraId="21FEA986" w14:textId="3CDF2B67" w:rsidR="00594362" w:rsidRPr="00A301BF" w:rsidRDefault="00594362" w:rsidP="0041091C">
            <w:pPr>
              <w:contextualSpacing/>
              <w:jc w:val="both"/>
              <w:rPr>
                <w:rFonts w:cstheme="minorHAnsi"/>
              </w:rPr>
            </w:pPr>
            <w:r w:rsidRPr="00A301BF">
              <w:rPr>
                <w:rFonts w:cstheme="minorHAnsi"/>
              </w:rPr>
              <w:t>8-119</w:t>
            </w:r>
          </w:p>
        </w:tc>
        <w:tc>
          <w:tcPr>
            <w:tcW w:w="8615" w:type="dxa"/>
          </w:tcPr>
          <w:p w14:paraId="4DF1AF6C" w14:textId="77777777" w:rsidR="00594362" w:rsidRPr="00A301BF" w:rsidRDefault="00594362" w:rsidP="00594362">
            <w:pPr>
              <w:contextualSpacing/>
              <w:jc w:val="both"/>
              <w:rPr>
                <w:rFonts w:cstheme="minorHAnsi"/>
              </w:rPr>
            </w:pPr>
            <w:r w:rsidRPr="00A301BF">
              <w:rPr>
                <w:rFonts w:cstheme="minorHAnsi"/>
              </w:rPr>
              <w:t>Rental license</w:t>
            </w:r>
          </w:p>
          <w:p w14:paraId="41BA4DE6" w14:textId="77777777" w:rsidR="00594362" w:rsidRPr="00A301BF" w:rsidRDefault="00594362" w:rsidP="0041091C">
            <w:pPr>
              <w:contextualSpacing/>
              <w:jc w:val="both"/>
              <w:rPr>
                <w:rFonts w:cstheme="minorHAnsi"/>
              </w:rPr>
            </w:pPr>
          </w:p>
        </w:tc>
      </w:tr>
      <w:tr w:rsidR="00594362" w:rsidRPr="00A301BF" w14:paraId="7B0DE89A" w14:textId="77777777" w:rsidTr="00594362">
        <w:tc>
          <w:tcPr>
            <w:tcW w:w="895" w:type="dxa"/>
          </w:tcPr>
          <w:p w14:paraId="1B634B81" w14:textId="53EDA7B1" w:rsidR="00594362" w:rsidRPr="00A301BF" w:rsidRDefault="00594362" w:rsidP="0041091C">
            <w:pPr>
              <w:contextualSpacing/>
              <w:jc w:val="both"/>
              <w:rPr>
                <w:rFonts w:cstheme="minorHAnsi"/>
              </w:rPr>
            </w:pPr>
            <w:r w:rsidRPr="00A301BF">
              <w:rPr>
                <w:rFonts w:cstheme="minorHAnsi"/>
              </w:rPr>
              <w:t>8-120</w:t>
            </w:r>
          </w:p>
        </w:tc>
        <w:tc>
          <w:tcPr>
            <w:tcW w:w="8615" w:type="dxa"/>
          </w:tcPr>
          <w:p w14:paraId="30C219EB" w14:textId="77777777" w:rsidR="00594362" w:rsidRPr="00A301BF" w:rsidRDefault="00594362" w:rsidP="00594362">
            <w:pPr>
              <w:contextualSpacing/>
              <w:jc w:val="both"/>
              <w:rPr>
                <w:rFonts w:cstheme="minorHAnsi"/>
              </w:rPr>
            </w:pPr>
            <w:r w:rsidRPr="00A301BF">
              <w:rPr>
                <w:rFonts w:cstheme="minorHAnsi"/>
              </w:rPr>
              <w:t>Rental License Application Requirements</w:t>
            </w:r>
          </w:p>
          <w:p w14:paraId="4B5445FD" w14:textId="77777777" w:rsidR="00594362" w:rsidRPr="00A301BF" w:rsidRDefault="00594362" w:rsidP="0041091C">
            <w:pPr>
              <w:contextualSpacing/>
              <w:jc w:val="both"/>
              <w:rPr>
                <w:rFonts w:cstheme="minorHAnsi"/>
              </w:rPr>
            </w:pPr>
          </w:p>
        </w:tc>
      </w:tr>
      <w:tr w:rsidR="00594362" w:rsidRPr="00A301BF" w14:paraId="4FEA48F4" w14:textId="77777777" w:rsidTr="00594362">
        <w:tc>
          <w:tcPr>
            <w:tcW w:w="895" w:type="dxa"/>
          </w:tcPr>
          <w:p w14:paraId="5FA15926" w14:textId="2E1F974C" w:rsidR="00594362" w:rsidRPr="00A301BF" w:rsidRDefault="00594362" w:rsidP="0041091C">
            <w:pPr>
              <w:contextualSpacing/>
              <w:jc w:val="both"/>
              <w:rPr>
                <w:rFonts w:cstheme="minorHAnsi"/>
              </w:rPr>
            </w:pPr>
            <w:r w:rsidRPr="00A301BF">
              <w:rPr>
                <w:rFonts w:cstheme="minorHAnsi"/>
              </w:rPr>
              <w:t>8-121</w:t>
            </w:r>
          </w:p>
        </w:tc>
        <w:tc>
          <w:tcPr>
            <w:tcW w:w="8615" w:type="dxa"/>
          </w:tcPr>
          <w:p w14:paraId="4A07803F" w14:textId="77777777" w:rsidR="00594362" w:rsidRPr="00A301BF" w:rsidRDefault="00594362" w:rsidP="00594362">
            <w:pPr>
              <w:contextualSpacing/>
              <w:jc w:val="both"/>
              <w:rPr>
                <w:rFonts w:cstheme="minorHAnsi"/>
              </w:rPr>
            </w:pPr>
            <w:r w:rsidRPr="00A301BF">
              <w:rPr>
                <w:rFonts w:cstheme="minorHAnsi"/>
              </w:rPr>
              <w:t>Inspections</w:t>
            </w:r>
          </w:p>
          <w:p w14:paraId="4BE5F4B9" w14:textId="77777777" w:rsidR="00594362" w:rsidRPr="00A301BF" w:rsidRDefault="00594362" w:rsidP="0041091C">
            <w:pPr>
              <w:contextualSpacing/>
              <w:jc w:val="both"/>
              <w:rPr>
                <w:rFonts w:cstheme="minorHAnsi"/>
              </w:rPr>
            </w:pPr>
          </w:p>
        </w:tc>
      </w:tr>
      <w:tr w:rsidR="00594362" w:rsidRPr="00A301BF" w14:paraId="63E48F4B" w14:textId="77777777" w:rsidTr="00594362">
        <w:tc>
          <w:tcPr>
            <w:tcW w:w="895" w:type="dxa"/>
          </w:tcPr>
          <w:p w14:paraId="69FD9A1F" w14:textId="4CEB7CE0" w:rsidR="00594362" w:rsidRPr="00A301BF" w:rsidRDefault="00594362" w:rsidP="0041091C">
            <w:pPr>
              <w:contextualSpacing/>
              <w:jc w:val="both"/>
              <w:rPr>
                <w:rFonts w:cstheme="minorHAnsi"/>
              </w:rPr>
            </w:pPr>
            <w:r w:rsidRPr="00A301BF">
              <w:rPr>
                <w:rFonts w:cstheme="minorHAnsi"/>
              </w:rPr>
              <w:t>8-122</w:t>
            </w:r>
          </w:p>
        </w:tc>
        <w:tc>
          <w:tcPr>
            <w:tcW w:w="8615" w:type="dxa"/>
          </w:tcPr>
          <w:p w14:paraId="3623338F" w14:textId="77777777" w:rsidR="00594362" w:rsidRPr="00A301BF" w:rsidRDefault="00594362" w:rsidP="00594362">
            <w:pPr>
              <w:contextualSpacing/>
              <w:jc w:val="both"/>
              <w:rPr>
                <w:rFonts w:cstheme="minorHAnsi"/>
              </w:rPr>
            </w:pPr>
            <w:r w:rsidRPr="00A301BF">
              <w:rPr>
                <w:rFonts w:cstheme="minorHAnsi"/>
              </w:rPr>
              <w:t>Inspection Access</w:t>
            </w:r>
          </w:p>
          <w:p w14:paraId="410E7D2A" w14:textId="77777777" w:rsidR="00594362" w:rsidRPr="00A301BF" w:rsidRDefault="00594362" w:rsidP="0041091C">
            <w:pPr>
              <w:contextualSpacing/>
              <w:jc w:val="both"/>
              <w:rPr>
                <w:rFonts w:cstheme="minorHAnsi"/>
              </w:rPr>
            </w:pPr>
          </w:p>
        </w:tc>
      </w:tr>
      <w:tr w:rsidR="00594362" w:rsidRPr="00A301BF" w14:paraId="14F28D4D" w14:textId="77777777" w:rsidTr="00594362">
        <w:tc>
          <w:tcPr>
            <w:tcW w:w="895" w:type="dxa"/>
          </w:tcPr>
          <w:p w14:paraId="76185611" w14:textId="364F5A39" w:rsidR="00594362" w:rsidRPr="00A301BF" w:rsidRDefault="00594362" w:rsidP="0041091C">
            <w:pPr>
              <w:contextualSpacing/>
              <w:jc w:val="both"/>
              <w:rPr>
                <w:rFonts w:cstheme="minorHAnsi"/>
              </w:rPr>
            </w:pPr>
            <w:r w:rsidRPr="00A301BF">
              <w:rPr>
                <w:rFonts w:cstheme="minorHAnsi"/>
              </w:rPr>
              <w:t>8-123</w:t>
            </w:r>
          </w:p>
        </w:tc>
        <w:tc>
          <w:tcPr>
            <w:tcW w:w="8615" w:type="dxa"/>
          </w:tcPr>
          <w:p w14:paraId="18389BC0" w14:textId="77777777" w:rsidR="00594362" w:rsidRPr="00A301BF" w:rsidRDefault="00594362" w:rsidP="00594362">
            <w:pPr>
              <w:contextualSpacing/>
              <w:jc w:val="both"/>
              <w:rPr>
                <w:rFonts w:cstheme="minorHAnsi"/>
              </w:rPr>
            </w:pPr>
            <w:r w:rsidRPr="00A301BF">
              <w:rPr>
                <w:rFonts w:cstheme="minorHAnsi"/>
              </w:rPr>
              <w:t>Local Agent Required</w:t>
            </w:r>
          </w:p>
          <w:p w14:paraId="1EAAAE6F" w14:textId="77777777" w:rsidR="00594362" w:rsidRPr="00A301BF" w:rsidRDefault="00594362" w:rsidP="00594362">
            <w:pPr>
              <w:contextualSpacing/>
              <w:jc w:val="both"/>
              <w:rPr>
                <w:rFonts w:cstheme="minorHAnsi"/>
              </w:rPr>
            </w:pPr>
          </w:p>
        </w:tc>
      </w:tr>
      <w:tr w:rsidR="00594362" w:rsidRPr="00A301BF" w14:paraId="58CEDBC7" w14:textId="77777777" w:rsidTr="00594362">
        <w:tc>
          <w:tcPr>
            <w:tcW w:w="895" w:type="dxa"/>
          </w:tcPr>
          <w:p w14:paraId="719D7016" w14:textId="0E0F18F4" w:rsidR="00594362" w:rsidRPr="00A301BF" w:rsidRDefault="00594362" w:rsidP="0041091C">
            <w:pPr>
              <w:contextualSpacing/>
              <w:jc w:val="both"/>
              <w:rPr>
                <w:rFonts w:cstheme="minorHAnsi"/>
              </w:rPr>
            </w:pPr>
            <w:r w:rsidRPr="00A301BF">
              <w:rPr>
                <w:rFonts w:cstheme="minorHAnsi"/>
              </w:rPr>
              <w:t>8-124</w:t>
            </w:r>
          </w:p>
        </w:tc>
        <w:tc>
          <w:tcPr>
            <w:tcW w:w="8615" w:type="dxa"/>
          </w:tcPr>
          <w:p w14:paraId="6586C87B" w14:textId="77777777" w:rsidR="00594362" w:rsidRPr="00A301BF" w:rsidRDefault="00594362" w:rsidP="00594362">
            <w:pPr>
              <w:contextualSpacing/>
              <w:jc w:val="both"/>
              <w:rPr>
                <w:rFonts w:cstheme="minorHAnsi"/>
              </w:rPr>
            </w:pPr>
            <w:r w:rsidRPr="00A301BF">
              <w:rPr>
                <w:rFonts w:cstheme="minorHAnsi"/>
              </w:rPr>
              <w:t>Violations, Offenses, Remedies and Special Rules</w:t>
            </w:r>
          </w:p>
          <w:p w14:paraId="3FE1E9B0" w14:textId="77777777" w:rsidR="00594362" w:rsidRPr="00A301BF" w:rsidRDefault="00594362" w:rsidP="00594362">
            <w:pPr>
              <w:contextualSpacing/>
              <w:jc w:val="both"/>
              <w:rPr>
                <w:rFonts w:cstheme="minorHAnsi"/>
              </w:rPr>
            </w:pPr>
          </w:p>
        </w:tc>
      </w:tr>
      <w:tr w:rsidR="00594362" w:rsidRPr="00A301BF" w14:paraId="22C1E2FB" w14:textId="77777777" w:rsidTr="00594362">
        <w:tc>
          <w:tcPr>
            <w:tcW w:w="895" w:type="dxa"/>
          </w:tcPr>
          <w:p w14:paraId="1E5B8561" w14:textId="548C66B0" w:rsidR="00594362" w:rsidRPr="00A301BF" w:rsidRDefault="00594362" w:rsidP="0041091C">
            <w:pPr>
              <w:contextualSpacing/>
              <w:jc w:val="both"/>
              <w:rPr>
                <w:rFonts w:cstheme="minorHAnsi"/>
              </w:rPr>
            </w:pPr>
            <w:r w:rsidRPr="00A301BF">
              <w:rPr>
                <w:rFonts w:cstheme="minorHAnsi"/>
              </w:rPr>
              <w:t>8-125</w:t>
            </w:r>
          </w:p>
        </w:tc>
        <w:tc>
          <w:tcPr>
            <w:tcW w:w="8615" w:type="dxa"/>
          </w:tcPr>
          <w:p w14:paraId="38189967" w14:textId="6BED81E1" w:rsidR="00594362" w:rsidRPr="00A301BF" w:rsidRDefault="00594362" w:rsidP="008B760F">
            <w:pPr>
              <w:contextualSpacing/>
              <w:jc w:val="both"/>
              <w:rPr>
                <w:rFonts w:cstheme="minorHAnsi"/>
              </w:rPr>
            </w:pPr>
            <w:r w:rsidRPr="00A301BF">
              <w:rPr>
                <w:rFonts w:cstheme="minorHAnsi"/>
              </w:rPr>
              <w:t>Appeals</w:t>
            </w:r>
          </w:p>
        </w:tc>
      </w:tr>
    </w:tbl>
    <w:p w14:paraId="0278ED99" w14:textId="533FE4DE" w:rsidR="002C6949" w:rsidRPr="00A301BF" w:rsidRDefault="002C6949" w:rsidP="0041091C">
      <w:pPr>
        <w:spacing w:after="0" w:line="240" w:lineRule="auto"/>
        <w:contextualSpacing/>
        <w:jc w:val="both"/>
        <w:rPr>
          <w:rFonts w:cstheme="minorHAnsi"/>
        </w:rPr>
      </w:pPr>
    </w:p>
    <w:p w14:paraId="7FF72127" w14:textId="77777777" w:rsidR="00594362" w:rsidRPr="00A301BF" w:rsidRDefault="00594362">
      <w:pPr>
        <w:rPr>
          <w:rFonts w:cstheme="minorHAnsi"/>
          <w:b/>
          <w:bCs/>
        </w:rPr>
      </w:pPr>
      <w:r w:rsidRPr="00A301BF">
        <w:rPr>
          <w:rFonts w:cstheme="minorHAnsi"/>
          <w:b/>
          <w:bCs/>
        </w:rPr>
        <w:br w:type="page"/>
      </w:r>
    </w:p>
    <w:p w14:paraId="220526F7" w14:textId="5044F1A5" w:rsidR="002C6949" w:rsidRPr="00A301BF" w:rsidRDefault="002C6949" w:rsidP="0041091C">
      <w:pPr>
        <w:spacing w:after="0" w:line="240" w:lineRule="auto"/>
        <w:contextualSpacing/>
        <w:jc w:val="both"/>
        <w:rPr>
          <w:rFonts w:cstheme="minorHAnsi"/>
        </w:rPr>
      </w:pPr>
      <w:r w:rsidRPr="00A301BF">
        <w:rPr>
          <w:rFonts w:cstheme="minorHAnsi"/>
          <w:b/>
          <w:bCs/>
        </w:rPr>
        <w:lastRenderedPageBreak/>
        <w:t xml:space="preserve">Section </w:t>
      </w:r>
      <w:r w:rsidR="00815CD6" w:rsidRPr="00A301BF">
        <w:rPr>
          <w:rFonts w:cstheme="minorHAnsi"/>
          <w:b/>
          <w:bCs/>
        </w:rPr>
        <w:t>8</w:t>
      </w:r>
      <w:r w:rsidR="00D43C40" w:rsidRPr="00A301BF">
        <w:rPr>
          <w:rFonts w:cstheme="minorHAnsi"/>
          <w:b/>
          <w:bCs/>
        </w:rPr>
        <w:t>-115.</w:t>
      </w:r>
      <w:r w:rsidRPr="00A301BF">
        <w:rPr>
          <w:rFonts w:cstheme="minorHAnsi"/>
          <w:b/>
          <w:bCs/>
        </w:rPr>
        <w:tab/>
        <w:t>ESTABLISHMENT OF RENTAL INSPECTION PROGRAM.</w:t>
      </w:r>
    </w:p>
    <w:p w14:paraId="3AB48AFA" w14:textId="77777777" w:rsidR="002C6949" w:rsidRPr="00A301BF" w:rsidRDefault="002C6949" w:rsidP="0041091C">
      <w:pPr>
        <w:spacing w:after="0" w:line="240" w:lineRule="auto"/>
        <w:contextualSpacing/>
        <w:jc w:val="both"/>
        <w:rPr>
          <w:rFonts w:cstheme="minorHAnsi"/>
        </w:rPr>
      </w:pPr>
    </w:p>
    <w:p w14:paraId="3B4469F8" w14:textId="252F0E4F" w:rsidR="002C6949" w:rsidRPr="00A301BF" w:rsidRDefault="002C6949" w:rsidP="0041091C">
      <w:pPr>
        <w:spacing w:after="0" w:line="240" w:lineRule="auto"/>
        <w:contextualSpacing/>
        <w:jc w:val="both"/>
        <w:rPr>
          <w:rFonts w:cstheme="minorHAnsi"/>
        </w:rPr>
      </w:pPr>
      <w:r w:rsidRPr="00A301BF">
        <w:rPr>
          <w:rFonts w:cstheme="minorHAnsi"/>
        </w:rPr>
        <w:t xml:space="preserve">A </w:t>
      </w:r>
      <w:r w:rsidR="001B6B08" w:rsidRPr="00A301BF">
        <w:rPr>
          <w:rFonts w:cstheme="minorHAnsi"/>
        </w:rPr>
        <w:t>r</w:t>
      </w:r>
      <w:r w:rsidRPr="00A301BF">
        <w:rPr>
          <w:rFonts w:cstheme="minorHAnsi"/>
        </w:rPr>
        <w:t xml:space="preserve">ental </w:t>
      </w:r>
      <w:r w:rsidR="001B6B08" w:rsidRPr="00A301BF">
        <w:rPr>
          <w:rFonts w:cstheme="minorHAnsi"/>
        </w:rPr>
        <w:t>i</w:t>
      </w:r>
      <w:r w:rsidRPr="00A301BF">
        <w:rPr>
          <w:rFonts w:cstheme="minorHAnsi"/>
        </w:rPr>
        <w:t xml:space="preserve">nspection </w:t>
      </w:r>
      <w:r w:rsidR="001B6B08" w:rsidRPr="00A301BF">
        <w:rPr>
          <w:rFonts w:cstheme="minorHAnsi"/>
        </w:rPr>
        <w:t>p</w:t>
      </w:r>
      <w:r w:rsidRPr="00A301BF">
        <w:rPr>
          <w:rFonts w:cstheme="minorHAnsi"/>
        </w:rPr>
        <w:t xml:space="preserve">rogram is hereby established for the City of Dakota City, Nebraska pursuant to authority granted by Nebraska law, as adopted or amended from time to time, including, but not limited to, Neb. Rev. Stat. Section </w:t>
      </w:r>
      <w:r w:rsidR="004E2B5D" w:rsidRPr="00A301BF">
        <w:rPr>
          <w:rFonts w:cstheme="minorHAnsi"/>
        </w:rPr>
        <w:t>17-505</w:t>
      </w:r>
      <w:r w:rsidRPr="00A301BF">
        <w:rPr>
          <w:rFonts w:cstheme="minorHAnsi"/>
        </w:rPr>
        <w:t>.</w:t>
      </w:r>
    </w:p>
    <w:p w14:paraId="4AA21E11" w14:textId="77777777" w:rsidR="002C6949" w:rsidRPr="00A301BF" w:rsidRDefault="002C6949" w:rsidP="0041091C">
      <w:pPr>
        <w:spacing w:after="0" w:line="240" w:lineRule="auto"/>
        <w:contextualSpacing/>
        <w:jc w:val="both"/>
        <w:rPr>
          <w:rFonts w:cstheme="minorHAnsi"/>
        </w:rPr>
      </w:pPr>
    </w:p>
    <w:p w14:paraId="48685D40" w14:textId="48ADB935" w:rsidR="002C6949" w:rsidRPr="00A301BF" w:rsidRDefault="002C6949" w:rsidP="0041091C">
      <w:pPr>
        <w:spacing w:after="0" w:line="240" w:lineRule="auto"/>
        <w:contextualSpacing/>
        <w:jc w:val="both"/>
        <w:rPr>
          <w:rFonts w:cstheme="minorHAnsi"/>
        </w:rPr>
      </w:pPr>
      <w:r w:rsidRPr="00A301BF">
        <w:rPr>
          <w:rFonts w:cstheme="minorHAnsi"/>
          <w:b/>
          <w:bCs/>
        </w:rPr>
        <w:t xml:space="preserve">Section </w:t>
      </w:r>
      <w:r w:rsidR="00815CD6" w:rsidRPr="00A301BF">
        <w:rPr>
          <w:rFonts w:cstheme="minorHAnsi"/>
          <w:b/>
          <w:bCs/>
        </w:rPr>
        <w:t>8</w:t>
      </w:r>
      <w:r w:rsidR="00D43C40" w:rsidRPr="00A301BF">
        <w:rPr>
          <w:rFonts w:cstheme="minorHAnsi"/>
          <w:b/>
          <w:bCs/>
        </w:rPr>
        <w:t>-116</w:t>
      </w:r>
      <w:r w:rsidR="0041091C" w:rsidRPr="00A301BF">
        <w:rPr>
          <w:rFonts w:cstheme="minorHAnsi"/>
          <w:b/>
          <w:bCs/>
        </w:rPr>
        <w:tab/>
      </w:r>
      <w:r w:rsidRPr="00A301BF">
        <w:rPr>
          <w:rFonts w:cstheme="minorHAnsi"/>
          <w:b/>
          <w:bCs/>
        </w:rPr>
        <w:t>FINDINGS, PURPOSE</w:t>
      </w:r>
      <w:r w:rsidR="00A51554" w:rsidRPr="00A301BF">
        <w:rPr>
          <w:rFonts w:cstheme="minorHAnsi"/>
          <w:b/>
          <w:bCs/>
        </w:rPr>
        <w:t>,</w:t>
      </w:r>
      <w:r w:rsidRPr="00A301BF">
        <w:rPr>
          <w:rFonts w:cstheme="minorHAnsi"/>
          <w:b/>
          <w:bCs/>
        </w:rPr>
        <w:t xml:space="preserve"> AND INTENT OF THE RENTAL INSPECTION PROGRAM.</w:t>
      </w:r>
    </w:p>
    <w:p w14:paraId="66CE2961" w14:textId="77777777" w:rsidR="002C6949" w:rsidRPr="00A301BF" w:rsidRDefault="002C6949" w:rsidP="0041091C">
      <w:pPr>
        <w:spacing w:after="0" w:line="240" w:lineRule="auto"/>
        <w:contextualSpacing/>
        <w:jc w:val="both"/>
        <w:rPr>
          <w:rFonts w:cstheme="minorHAnsi"/>
        </w:rPr>
      </w:pPr>
      <w:r w:rsidRPr="00A301BF">
        <w:rPr>
          <w:rFonts w:cstheme="minorHAnsi"/>
        </w:rPr>
        <w:tab/>
      </w:r>
    </w:p>
    <w:p w14:paraId="0E1652DF" w14:textId="77777777" w:rsidR="002C6949" w:rsidRPr="00A301BF" w:rsidRDefault="002C6949" w:rsidP="0041091C">
      <w:pPr>
        <w:spacing w:after="0" w:line="240" w:lineRule="auto"/>
        <w:contextualSpacing/>
        <w:jc w:val="both"/>
        <w:rPr>
          <w:rFonts w:cstheme="minorHAnsi"/>
        </w:rPr>
      </w:pPr>
      <w:r w:rsidRPr="00A301BF">
        <w:rPr>
          <w:rFonts w:cstheme="minorHAnsi"/>
        </w:rPr>
        <w:t>The Mayor and City Council make the following findings:</w:t>
      </w:r>
    </w:p>
    <w:p w14:paraId="0975E651" w14:textId="77777777" w:rsidR="002C6949" w:rsidRPr="00A301BF" w:rsidRDefault="002C6949" w:rsidP="0041091C">
      <w:pPr>
        <w:spacing w:after="0" w:line="240" w:lineRule="auto"/>
        <w:contextualSpacing/>
        <w:jc w:val="both"/>
        <w:rPr>
          <w:rFonts w:cstheme="minorHAnsi"/>
        </w:rPr>
      </w:pPr>
    </w:p>
    <w:p w14:paraId="0B1178D6" w14:textId="1944BFCC" w:rsidR="002C6949" w:rsidRPr="00A301BF" w:rsidRDefault="002C6949" w:rsidP="0041091C">
      <w:pPr>
        <w:spacing w:after="0" w:line="240" w:lineRule="auto"/>
        <w:contextualSpacing/>
        <w:jc w:val="both"/>
        <w:rPr>
          <w:rFonts w:cstheme="minorHAnsi"/>
        </w:rPr>
      </w:pPr>
      <w:r w:rsidRPr="00A301BF">
        <w:rPr>
          <w:rFonts w:cstheme="minorHAnsi"/>
        </w:rPr>
        <w:t>(1) As housing ages, there is an increasing need for regular monitoring and action to maintain it and keep the City</w:t>
      </w:r>
      <w:r w:rsidR="00865F4E" w:rsidRPr="00A301BF">
        <w:rPr>
          <w:rFonts w:cstheme="minorHAnsi"/>
        </w:rPr>
        <w:t>’</w:t>
      </w:r>
      <w:r w:rsidRPr="00A301BF">
        <w:rPr>
          <w:rFonts w:cstheme="minorHAnsi"/>
        </w:rPr>
        <w:t>s neighborhoods in good, safe, and sanitary condition and repair.</w:t>
      </w:r>
    </w:p>
    <w:p w14:paraId="38556131" w14:textId="77777777" w:rsidR="002C6949" w:rsidRPr="00A301BF" w:rsidRDefault="002C6949" w:rsidP="0041091C">
      <w:pPr>
        <w:spacing w:after="0" w:line="240" w:lineRule="auto"/>
        <w:contextualSpacing/>
        <w:jc w:val="both"/>
        <w:rPr>
          <w:rFonts w:cstheme="minorHAnsi"/>
        </w:rPr>
      </w:pPr>
    </w:p>
    <w:p w14:paraId="3E7E5829" w14:textId="1F131407" w:rsidR="002C6949" w:rsidRPr="00A301BF" w:rsidRDefault="002C6949" w:rsidP="0041091C">
      <w:pPr>
        <w:spacing w:after="0" w:line="240" w:lineRule="auto"/>
        <w:contextualSpacing/>
        <w:jc w:val="both"/>
        <w:rPr>
          <w:rFonts w:cstheme="minorHAnsi"/>
        </w:rPr>
      </w:pPr>
      <w:r w:rsidRPr="00A301BF">
        <w:rPr>
          <w:rFonts w:cstheme="minorHAnsi"/>
        </w:rPr>
        <w:t>(2) A significant portion of the original housing and neighborhoods of the City have transitioned from owner</w:t>
      </w:r>
      <w:r w:rsidR="001B6B08" w:rsidRPr="00A301BF">
        <w:rPr>
          <w:rFonts w:cstheme="minorHAnsi"/>
        </w:rPr>
        <w:t>-</w:t>
      </w:r>
      <w:r w:rsidRPr="00A301BF">
        <w:rPr>
          <w:rFonts w:cstheme="minorHAnsi"/>
        </w:rPr>
        <w:t>occupied homes to rental dwellings making consistent monitoring and necessary maintenance more difficult.</w:t>
      </w:r>
    </w:p>
    <w:p w14:paraId="1009020D" w14:textId="77777777" w:rsidR="002C6949" w:rsidRPr="00A301BF" w:rsidRDefault="002C6949" w:rsidP="0041091C">
      <w:pPr>
        <w:spacing w:after="0" w:line="240" w:lineRule="auto"/>
        <w:contextualSpacing/>
        <w:jc w:val="both"/>
        <w:rPr>
          <w:rFonts w:cstheme="minorHAnsi"/>
        </w:rPr>
      </w:pPr>
    </w:p>
    <w:p w14:paraId="44A06871" w14:textId="77777777" w:rsidR="002C6949" w:rsidRPr="00A301BF" w:rsidRDefault="002C6949" w:rsidP="0041091C">
      <w:pPr>
        <w:spacing w:after="0" w:line="240" w:lineRule="auto"/>
        <w:contextualSpacing/>
        <w:jc w:val="both"/>
        <w:rPr>
          <w:rFonts w:cstheme="minorHAnsi"/>
        </w:rPr>
      </w:pPr>
      <w:r w:rsidRPr="00A301BF">
        <w:rPr>
          <w:rFonts w:cstheme="minorHAnsi"/>
        </w:rPr>
        <w:t>(3) Transition to rental properties can be a significant factor contributing to the risk of deteriorating conditions of original housing and neighborhoods of the City.</w:t>
      </w:r>
    </w:p>
    <w:p w14:paraId="58D387F9" w14:textId="77777777" w:rsidR="002C6949" w:rsidRPr="00A301BF" w:rsidRDefault="002C6949" w:rsidP="0041091C">
      <w:pPr>
        <w:spacing w:after="0" w:line="240" w:lineRule="auto"/>
        <w:contextualSpacing/>
        <w:jc w:val="both"/>
        <w:rPr>
          <w:rFonts w:cstheme="minorHAnsi"/>
        </w:rPr>
      </w:pPr>
    </w:p>
    <w:p w14:paraId="2F0F6E38" w14:textId="1A2DDB0C" w:rsidR="002C6949" w:rsidRPr="00A301BF" w:rsidRDefault="002C6949" w:rsidP="0041091C">
      <w:pPr>
        <w:spacing w:after="0" w:line="240" w:lineRule="auto"/>
        <w:contextualSpacing/>
        <w:jc w:val="both"/>
        <w:rPr>
          <w:rFonts w:cstheme="minorHAnsi"/>
        </w:rPr>
      </w:pPr>
      <w:r w:rsidRPr="00A301BF">
        <w:rPr>
          <w:rFonts w:cstheme="minorHAnsi"/>
        </w:rPr>
        <w:t>(</w:t>
      </w:r>
      <w:r w:rsidR="00CE44BE" w:rsidRPr="00A301BF">
        <w:rPr>
          <w:rFonts w:cstheme="minorHAnsi"/>
        </w:rPr>
        <w:t>4</w:t>
      </w:r>
      <w:r w:rsidRPr="00A301BF">
        <w:rPr>
          <w:rFonts w:cstheme="minorHAnsi"/>
        </w:rPr>
        <w:t xml:space="preserve">) In cases of both single family and multi-unit residential housing, failure to properly maintain rental property can </w:t>
      </w:r>
      <w:r w:rsidR="001B6B08" w:rsidRPr="00A301BF">
        <w:rPr>
          <w:rFonts w:cstheme="minorHAnsi"/>
        </w:rPr>
        <w:t xml:space="preserve">(i) place tenants at risk; (ii) </w:t>
      </w:r>
      <w:r w:rsidRPr="00A301BF">
        <w:rPr>
          <w:rFonts w:cstheme="minorHAnsi"/>
        </w:rPr>
        <w:t>have an adverse effect</w:t>
      </w:r>
      <w:r w:rsidR="00007463" w:rsidRPr="00A301BF">
        <w:rPr>
          <w:rFonts w:cstheme="minorHAnsi"/>
        </w:rPr>
        <w:t xml:space="preserve"> on neighborhoods, the City, and the public as a whole</w:t>
      </w:r>
      <w:r w:rsidR="001B6B08" w:rsidRPr="00A301BF">
        <w:rPr>
          <w:rFonts w:cstheme="minorHAnsi"/>
        </w:rPr>
        <w:t xml:space="preserve">; </w:t>
      </w:r>
      <w:r w:rsidRPr="00A301BF">
        <w:rPr>
          <w:rFonts w:cstheme="minorHAnsi"/>
        </w:rPr>
        <w:t xml:space="preserve">and </w:t>
      </w:r>
      <w:r w:rsidR="001B6B08" w:rsidRPr="00A301BF">
        <w:rPr>
          <w:rFonts w:cstheme="minorHAnsi"/>
        </w:rPr>
        <w:t xml:space="preserve">(iii) </w:t>
      </w:r>
      <w:r w:rsidRPr="00A301BF">
        <w:rPr>
          <w:rFonts w:cstheme="minorHAnsi"/>
        </w:rPr>
        <w:t>be a significant contributing factor to the decline of entire neighborhoods.</w:t>
      </w:r>
    </w:p>
    <w:p w14:paraId="7E041C21" w14:textId="77777777" w:rsidR="002C6949" w:rsidRPr="00A301BF" w:rsidRDefault="002C6949" w:rsidP="0041091C">
      <w:pPr>
        <w:spacing w:after="0" w:line="240" w:lineRule="auto"/>
        <w:contextualSpacing/>
        <w:jc w:val="both"/>
        <w:rPr>
          <w:rFonts w:cstheme="minorHAnsi"/>
        </w:rPr>
      </w:pPr>
    </w:p>
    <w:p w14:paraId="7EB80A42" w14:textId="652BABB4" w:rsidR="002C6949" w:rsidRPr="00A301BF" w:rsidRDefault="002C6949" w:rsidP="0041091C">
      <w:pPr>
        <w:spacing w:after="0" w:line="240" w:lineRule="auto"/>
        <w:contextualSpacing/>
        <w:jc w:val="both"/>
        <w:rPr>
          <w:rFonts w:cstheme="minorHAnsi"/>
        </w:rPr>
      </w:pPr>
      <w:r w:rsidRPr="00A301BF">
        <w:rPr>
          <w:rFonts w:cstheme="minorHAnsi"/>
        </w:rPr>
        <w:t>(</w:t>
      </w:r>
      <w:r w:rsidR="00CE44BE" w:rsidRPr="00A301BF">
        <w:rPr>
          <w:rFonts w:cstheme="minorHAnsi"/>
        </w:rPr>
        <w:t>5</w:t>
      </w:r>
      <w:r w:rsidRPr="00A301BF">
        <w:rPr>
          <w:rFonts w:cstheme="minorHAnsi"/>
        </w:rPr>
        <w:t xml:space="preserve">) </w:t>
      </w:r>
      <w:r w:rsidR="001170AD" w:rsidRPr="00A301BF">
        <w:rPr>
          <w:rFonts w:cstheme="minorHAnsi"/>
        </w:rPr>
        <w:t xml:space="preserve">There is a substantial power disparity between tenants and property owners, particularly where the tenant does not have a familial relationship with the property owner, and tenants </w:t>
      </w:r>
      <w:r w:rsidRPr="00A301BF">
        <w:rPr>
          <w:rFonts w:cstheme="minorHAnsi"/>
        </w:rPr>
        <w:t>can face property owner resistance to needed maintenance or repairs</w:t>
      </w:r>
      <w:r w:rsidR="001B6B08" w:rsidRPr="00A301BF">
        <w:rPr>
          <w:rFonts w:cstheme="minorHAnsi"/>
        </w:rPr>
        <w:t>,</w:t>
      </w:r>
      <w:r w:rsidRPr="00A301BF">
        <w:rPr>
          <w:rFonts w:cstheme="minorHAnsi"/>
        </w:rPr>
        <w:t xml:space="preserve"> and tenants might be reluctant to report deficiencies to property owners, property managers, or property owner</w:t>
      </w:r>
      <w:r w:rsidR="00865F4E" w:rsidRPr="00A301BF">
        <w:rPr>
          <w:rFonts w:cstheme="minorHAnsi"/>
        </w:rPr>
        <w:t>’</w:t>
      </w:r>
      <w:r w:rsidRPr="00A301BF">
        <w:rPr>
          <w:rFonts w:cstheme="minorHAnsi"/>
        </w:rPr>
        <w:t>s agents.</w:t>
      </w:r>
    </w:p>
    <w:p w14:paraId="1E0DB0AC" w14:textId="0E3F6684" w:rsidR="001170AD" w:rsidRPr="00A301BF" w:rsidRDefault="001170AD" w:rsidP="0041091C">
      <w:pPr>
        <w:spacing w:after="0" w:line="240" w:lineRule="auto"/>
        <w:contextualSpacing/>
        <w:jc w:val="both"/>
        <w:rPr>
          <w:rFonts w:cstheme="minorHAnsi"/>
        </w:rPr>
      </w:pPr>
    </w:p>
    <w:p w14:paraId="29164761" w14:textId="7D901701" w:rsidR="002C6949" w:rsidRPr="00A301BF" w:rsidRDefault="002C6949" w:rsidP="0041091C">
      <w:pPr>
        <w:spacing w:after="0" w:line="240" w:lineRule="auto"/>
        <w:contextualSpacing/>
        <w:jc w:val="both"/>
        <w:rPr>
          <w:rFonts w:cstheme="minorHAnsi"/>
        </w:rPr>
      </w:pPr>
      <w:r w:rsidRPr="00A301BF">
        <w:rPr>
          <w:rFonts w:cstheme="minorHAnsi"/>
        </w:rPr>
        <w:t>(</w:t>
      </w:r>
      <w:r w:rsidR="00CE44BE" w:rsidRPr="00A301BF">
        <w:rPr>
          <w:rFonts w:cstheme="minorHAnsi"/>
        </w:rPr>
        <w:t>6</w:t>
      </w:r>
      <w:r w:rsidRPr="00A301BF">
        <w:rPr>
          <w:rFonts w:cstheme="minorHAnsi"/>
        </w:rPr>
        <w:t xml:space="preserve">) A program that requires regular maintenance and repair of rental dwellings to keep them in safe, sanitary, and properly maintained condition is good for tenants and </w:t>
      </w:r>
      <w:r w:rsidR="00007463" w:rsidRPr="00A301BF">
        <w:rPr>
          <w:rFonts w:cstheme="minorHAnsi"/>
        </w:rPr>
        <w:t xml:space="preserve">for </w:t>
      </w:r>
      <w:r w:rsidRPr="00A301BF">
        <w:rPr>
          <w:rFonts w:cstheme="minorHAnsi"/>
        </w:rPr>
        <w:t xml:space="preserve">neighborhoods in which such rental properties are </w:t>
      </w:r>
      <w:r w:rsidR="000F0035" w:rsidRPr="00A301BF">
        <w:rPr>
          <w:rFonts w:cstheme="minorHAnsi"/>
        </w:rPr>
        <w:t>located and</w:t>
      </w:r>
      <w:r w:rsidRPr="00A301BF">
        <w:rPr>
          <w:rFonts w:cstheme="minorHAnsi"/>
        </w:rPr>
        <w:t xml:space="preserve"> </w:t>
      </w:r>
      <w:r w:rsidR="00007463" w:rsidRPr="00A301BF">
        <w:rPr>
          <w:rFonts w:cstheme="minorHAnsi"/>
        </w:rPr>
        <w:t xml:space="preserve">is </w:t>
      </w:r>
      <w:r w:rsidRPr="00A301BF">
        <w:rPr>
          <w:rFonts w:cstheme="minorHAnsi"/>
        </w:rPr>
        <w:t>in the public interests of</w:t>
      </w:r>
      <w:r w:rsidR="00815CD6" w:rsidRPr="00A301BF">
        <w:rPr>
          <w:rFonts w:cstheme="minorHAnsi"/>
        </w:rPr>
        <w:t xml:space="preserve"> </w:t>
      </w:r>
      <w:r w:rsidRPr="00A301BF">
        <w:rPr>
          <w:rFonts w:cstheme="minorHAnsi"/>
        </w:rPr>
        <w:t>all residents of the</w:t>
      </w:r>
      <w:r w:rsidR="00815CD6" w:rsidRPr="00A301BF">
        <w:rPr>
          <w:rFonts w:cstheme="minorHAnsi"/>
        </w:rPr>
        <w:t xml:space="preserve"> </w:t>
      </w:r>
      <w:r w:rsidRPr="00A301BF">
        <w:rPr>
          <w:rFonts w:cstheme="minorHAnsi"/>
        </w:rPr>
        <w:t>City. Additionally, livable housing and well-kept neighborhoods also sustain the City</w:t>
      </w:r>
      <w:r w:rsidR="00865F4E" w:rsidRPr="00A301BF">
        <w:rPr>
          <w:rFonts w:cstheme="minorHAnsi"/>
        </w:rPr>
        <w:t>’</w:t>
      </w:r>
      <w:r w:rsidRPr="00A301BF">
        <w:rPr>
          <w:rFonts w:cstheme="minorHAnsi"/>
        </w:rPr>
        <w:t>s property tax base.</w:t>
      </w:r>
    </w:p>
    <w:p w14:paraId="56BD0E75" w14:textId="77777777" w:rsidR="002C6949" w:rsidRPr="00A301BF" w:rsidRDefault="002C6949" w:rsidP="0041091C">
      <w:pPr>
        <w:spacing w:after="0" w:line="240" w:lineRule="auto"/>
        <w:contextualSpacing/>
        <w:jc w:val="both"/>
        <w:rPr>
          <w:rFonts w:cstheme="minorHAnsi"/>
        </w:rPr>
      </w:pPr>
    </w:p>
    <w:p w14:paraId="2DE07D84" w14:textId="5ADF8D34" w:rsidR="002C6949" w:rsidRPr="00A301BF" w:rsidRDefault="002C6949" w:rsidP="0041091C">
      <w:pPr>
        <w:spacing w:after="0" w:line="240" w:lineRule="auto"/>
        <w:contextualSpacing/>
        <w:jc w:val="both"/>
        <w:rPr>
          <w:rFonts w:cstheme="minorHAnsi"/>
        </w:rPr>
      </w:pPr>
      <w:r w:rsidRPr="00A301BF">
        <w:rPr>
          <w:rFonts w:cstheme="minorHAnsi"/>
        </w:rPr>
        <w:t>(</w:t>
      </w:r>
      <w:r w:rsidR="00CE44BE" w:rsidRPr="00A301BF">
        <w:rPr>
          <w:rFonts w:cstheme="minorHAnsi"/>
        </w:rPr>
        <w:t>7</w:t>
      </w:r>
      <w:r w:rsidRPr="00A301BF">
        <w:rPr>
          <w:rFonts w:cstheme="minorHAnsi"/>
        </w:rPr>
        <w:t xml:space="preserve">) </w:t>
      </w:r>
      <w:r w:rsidR="006B0FD5" w:rsidRPr="00A301BF">
        <w:rPr>
          <w:rFonts w:cstheme="minorHAnsi"/>
        </w:rPr>
        <w:t>Several communities in the Sioux City, Iowa metropolitan area have implemented</w:t>
      </w:r>
      <w:r w:rsidRPr="00A301BF">
        <w:rPr>
          <w:rFonts w:cstheme="minorHAnsi"/>
        </w:rPr>
        <w:t xml:space="preserve"> rental housing inspection program</w:t>
      </w:r>
      <w:r w:rsidR="006B0FD5" w:rsidRPr="00A301BF">
        <w:rPr>
          <w:rFonts w:cstheme="minorHAnsi"/>
        </w:rPr>
        <w:t>s</w:t>
      </w:r>
      <w:r w:rsidRPr="00A301BF">
        <w:rPr>
          <w:rFonts w:cstheme="minorHAnsi"/>
        </w:rPr>
        <w:t>. Enactment of such public polic</w:t>
      </w:r>
      <w:r w:rsidR="00007463" w:rsidRPr="00A301BF">
        <w:rPr>
          <w:rFonts w:cstheme="minorHAnsi"/>
        </w:rPr>
        <w:t>ies</w:t>
      </w:r>
      <w:r w:rsidRPr="00A301BF">
        <w:rPr>
          <w:rFonts w:cstheme="minorHAnsi"/>
        </w:rPr>
        <w:t xml:space="preserve"> within the area has permitted a disparity </w:t>
      </w:r>
      <w:r w:rsidR="00007463" w:rsidRPr="00A301BF">
        <w:rPr>
          <w:rFonts w:cstheme="minorHAnsi"/>
        </w:rPr>
        <w:t xml:space="preserve">to exist </w:t>
      </w:r>
      <w:r w:rsidRPr="00A301BF">
        <w:rPr>
          <w:rFonts w:cstheme="minorHAnsi"/>
        </w:rPr>
        <w:t>in the condition of rental dwellings within the corporate limits of Dakota City, Nebraska.</w:t>
      </w:r>
    </w:p>
    <w:p w14:paraId="183BF0B8" w14:textId="77777777" w:rsidR="002C6949" w:rsidRPr="00A301BF" w:rsidRDefault="002C6949" w:rsidP="0041091C">
      <w:pPr>
        <w:spacing w:after="0" w:line="240" w:lineRule="auto"/>
        <w:contextualSpacing/>
        <w:jc w:val="both"/>
        <w:rPr>
          <w:rFonts w:cstheme="minorHAnsi"/>
        </w:rPr>
      </w:pPr>
    </w:p>
    <w:p w14:paraId="24CD8F3B" w14:textId="77777777" w:rsidR="008B760F" w:rsidRPr="00A301BF" w:rsidRDefault="002C6949" w:rsidP="0041091C">
      <w:pPr>
        <w:spacing w:after="0" w:line="240" w:lineRule="auto"/>
        <w:contextualSpacing/>
        <w:jc w:val="both"/>
        <w:rPr>
          <w:rFonts w:cstheme="minorHAnsi"/>
        </w:rPr>
      </w:pPr>
      <w:r w:rsidRPr="00A301BF">
        <w:rPr>
          <w:rFonts w:cstheme="minorHAnsi"/>
        </w:rPr>
        <w:t>Based on the foregoing, the Mayor and City Council have determined that it is desirable, appropriate, in the public interest, and therefore necessary to implement a rental inspection program to maintain safe housing for tenants and safe and livable neighborhoods for Dakota City</w:t>
      </w:r>
      <w:r w:rsidR="00865F4E" w:rsidRPr="00A301BF">
        <w:rPr>
          <w:rFonts w:cstheme="minorHAnsi"/>
        </w:rPr>
        <w:t>’</w:t>
      </w:r>
      <w:r w:rsidRPr="00A301BF">
        <w:rPr>
          <w:rFonts w:cstheme="minorHAnsi"/>
        </w:rPr>
        <w:t>s residents.</w:t>
      </w:r>
    </w:p>
    <w:p w14:paraId="255C0301" w14:textId="3C5BB222" w:rsidR="002C6949" w:rsidRPr="00A301BF" w:rsidRDefault="002C6949" w:rsidP="0041091C">
      <w:pPr>
        <w:spacing w:after="0" w:line="240" w:lineRule="auto"/>
        <w:contextualSpacing/>
        <w:jc w:val="both"/>
        <w:rPr>
          <w:rFonts w:cstheme="minorHAnsi"/>
        </w:rPr>
      </w:pPr>
      <w:r w:rsidRPr="00A301BF">
        <w:rPr>
          <w:rFonts w:cstheme="minorHAnsi"/>
        </w:rPr>
        <w:lastRenderedPageBreak/>
        <w:t xml:space="preserve">The purpose of this Rental Inspection Program is to provide for the inspection and licensing of rental dwellings, to promote compliance with the </w:t>
      </w:r>
      <w:r w:rsidR="001B6B08" w:rsidRPr="00A301BF">
        <w:rPr>
          <w:rFonts w:cstheme="minorHAnsi"/>
        </w:rPr>
        <w:t xml:space="preserve">currently adopted version of </w:t>
      </w:r>
      <w:r w:rsidR="00BB0353" w:rsidRPr="00A301BF">
        <w:rPr>
          <w:rFonts w:cstheme="minorHAnsi"/>
        </w:rPr>
        <w:t xml:space="preserve">the </w:t>
      </w:r>
      <w:r w:rsidRPr="00A301BF">
        <w:rPr>
          <w:rFonts w:cstheme="minorHAnsi"/>
        </w:rPr>
        <w:t>International Property Maintenance Code (IPMC)</w:t>
      </w:r>
      <w:r w:rsidR="00BB0353" w:rsidRPr="00A301BF">
        <w:rPr>
          <w:rFonts w:cstheme="minorHAnsi"/>
        </w:rPr>
        <w:t xml:space="preserve"> </w:t>
      </w:r>
      <w:r w:rsidRPr="00A301BF">
        <w:rPr>
          <w:rFonts w:cstheme="minorHAnsi"/>
        </w:rPr>
        <w:t xml:space="preserve">and other applicable laws, and to require property owners of rental dwellings, including single-family rental dwellings, to obtain licenses for the occupancy of rental dwellings. The intent of this </w:t>
      </w:r>
      <w:r w:rsidR="00BB0353" w:rsidRPr="00A301BF">
        <w:rPr>
          <w:rFonts w:cstheme="minorHAnsi"/>
        </w:rPr>
        <w:t>r</w:t>
      </w:r>
      <w:r w:rsidRPr="00A301BF">
        <w:rPr>
          <w:rFonts w:cstheme="minorHAnsi"/>
        </w:rPr>
        <w:t xml:space="preserve">ental </w:t>
      </w:r>
      <w:r w:rsidR="00BB0353" w:rsidRPr="00A301BF">
        <w:rPr>
          <w:rFonts w:cstheme="minorHAnsi"/>
        </w:rPr>
        <w:t>i</w:t>
      </w:r>
      <w:r w:rsidRPr="00A301BF">
        <w:rPr>
          <w:rFonts w:cstheme="minorHAnsi"/>
        </w:rPr>
        <w:t xml:space="preserve">nspection </w:t>
      </w:r>
      <w:r w:rsidR="00BB0353" w:rsidRPr="00A301BF">
        <w:rPr>
          <w:rFonts w:cstheme="minorHAnsi"/>
        </w:rPr>
        <w:t>p</w:t>
      </w:r>
      <w:r w:rsidRPr="00A301BF">
        <w:rPr>
          <w:rFonts w:cstheme="minorHAnsi"/>
        </w:rPr>
        <w:t>rogram includes:</w:t>
      </w:r>
    </w:p>
    <w:p w14:paraId="55EC0704" w14:textId="77777777" w:rsidR="002C6949" w:rsidRPr="00A301BF" w:rsidRDefault="002C6949" w:rsidP="0041091C">
      <w:pPr>
        <w:spacing w:after="0" w:line="240" w:lineRule="auto"/>
        <w:contextualSpacing/>
        <w:jc w:val="both"/>
        <w:rPr>
          <w:rFonts w:cstheme="minorHAnsi"/>
        </w:rPr>
      </w:pPr>
    </w:p>
    <w:p w14:paraId="61B6D051" w14:textId="757AABB7" w:rsidR="002C6949" w:rsidRPr="00A301BF" w:rsidRDefault="002C6949" w:rsidP="0041091C">
      <w:pPr>
        <w:spacing w:after="0" w:line="240" w:lineRule="auto"/>
        <w:contextualSpacing/>
        <w:jc w:val="both"/>
        <w:rPr>
          <w:rFonts w:cstheme="minorHAnsi"/>
        </w:rPr>
      </w:pPr>
      <w:r w:rsidRPr="00A301BF">
        <w:rPr>
          <w:rFonts w:cstheme="minorHAnsi"/>
        </w:rPr>
        <w:t>(1)</w:t>
      </w:r>
      <w:r w:rsidR="002F2FC8" w:rsidRPr="00A301BF">
        <w:rPr>
          <w:rFonts w:cstheme="minorHAnsi"/>
        </w:rPr>
        <w:t xml:space="preserve"> </w:t>
      </w:r>
      <w:r w:rsidRPr="00A301BF">
        <w:rPr>
          <w:rFonts w:cstheme="minorHAnsi"/>
        </w:rPr>
        <w:t>Promoting the health, safety, and welfare of the persons living in and near rental dwellings;</w:t>
      </w:r>
    </w:p>
    <w:p w14:paraId="4B4ECF94" w14:textId="778614B1" w:rsidR="00CE44BE" w:rsidRPr="00A301BF" w:rsidRDefault="002C6949" w:rsidP="0041091C">
      <w:pPr>
        <w:spacing w:after="0" w:line="240" w:lineRule="auto"/>
        <w:contextualSpacing/>
        <w:jc w:val="both"/>
        <w:rPr>
          <w:rFonts w:cstheme="minorHAnsi"/>
          <w:color w:val="FF0000"/>
        </w:rPr>
      </w:pPr>
      <w:r w:rsidRPr="00A301BF">
        <w:rPr>
          <w:rFonts w:cstheme="minorHAnsi"/>
        </w:rPr>
        <w:t>(2)</w:t>
      </w:r>
      <w:r w:rsidR="002F2FC8" w:rsidRPr="00A301BF">
        <w:rPr>
          <w:rFonts w:cstheme="minorHAnsi"/>
        </w:rPr>
        <w:t xml:space="preserve"> </w:t>
      </w:r>
      <w:r w:rsidR="00CE44BE" w:rsidRPr="00A301BF">
        <w:rPr>
          <w:rFonts w:cstheme="minorHAnsi"/>
        </w:rPr>
        <w:t>Addressing the coercive relationship between landlords and tenants and the inability of non-familial tenants to obtain maintenance and repair of rental dwellings without fear of reprisal;</w:t>
      </w:r>
    </w:p>
    <w:p w14:paraId="36B7649B" w14:textId="1735CAF1" w:rsidR="002C6949" w:rsidRPr="00A301BF" w:rsidRDefault="00CE44BE" w:rsidP="0041091C">
      <w:pPr>
        <w:spacing w:after="0" w:line="240" w:lineRule="auto"/>
        <w:contextualSpacing/>
        <w:jc w:val="both"/>
        <w:rPr>
          <w:rFonts w:cstheme="minorHAnsi"/>
        </w:rPr>
      </w:pPr>
      <w:r w:rsidRPr="00A301BF">
        <w:rPr>
          <w:rFonts w:cstheme="minorHAnsi"/>
        </w:rPr>
        <w:t xml:space="preserve">(4) </w:t>
      </w:r>
      <w:r w:rsidR="002C6949" w:rsidRPr="00A301BF">
        <w:rPr>
          <w:rFonts w:cstheme="minorHAnsi"/>
        </w:rPr>
        <w:t xml:space="preserve">Preserving existing housing supply and neighborhoods; </w:t>
      </w:r>
    </w:p>
    <w:p w14:paraId="3D62A3D2" w14:textId="60C89E3B" w:rsidR="002C6949" w:rsidRPr="00A301BF" w:rsidRDefault="002C6949" w:rsidP="0041091C">
      <w:pPr>
        <w:spacing w:after="0" w:line="240" w:lineRule="auto"/>
        <w:contextualSpacing/>
        <w:jc w:val="both"/>
        <w:rPr>
          <w:rFonts w:cstheme="minorHAnsi"/>
        </w:rPr>
      </w:pPr>
      <w:r w:rsidRPr="00A301BF">
        <w:rPr>
          <w:rFonts w:cstheme="minorHAnsi"/>
        </w:rPr>
        <w:t>(</w:t>
      </w:r>
      <w:r w:rsidR="00CE44BE" w:rsidRPr="00A301BF">
        <w:rPr>
          <w:rFonts w:cstheme="minorHAnsi"/>
        </w:rPr>
        <w:t>5</w:t>
      </w:r>
      <w:r w:rsidRPr="00A301BF">
        <w:rPr>
          <w:rFonts w:cstheme="minorHAnsi"/>
        </w:rPr>
        <w:t>)</w:t>
      </w:r>
      <w:r w:rsidR="002F2FC8" w:rsidRPr="00A301BF">
        <w:rPr>
          <w:rFonts w:cstheme="minorHAnsi"/>
        </w:rPr>
        <w:t xml:space="preserve"> </w:t>
      </w:r>
      <w:r w:rsidRPr="00A301BF">
        <w:rPr>
          <w:rFonts w:cstheme="minorHAnsi"/>
        </w:rPr>
        <w:t>Helping to maintain property values and the City</w:t>
      </w:r>
      <w:r w:rsidR="00865F4E" w:rsidRPr="00A301BF">
        <w:rPr>
          <w:rFonts w:cstheme="minorHAnsi"/>
        </w:rPr>
        <w:t>’</w:t>
      </w:r>
      <w:r w:rsidRPr="00A301BF">
        <w:rPr>
          <w:rFonts w:cstheme="minorHAnsi"/>
        </w:rPr>
        <w:t>s tax base;</w:t>
      </w:r>
    </w:p>
    <w:p w14:paraId="2D072C5B" w14:textId="277C9DB0" w:rsidR="002C6949" w:rsidRPr="00A301BF" w:rsidRDefault="002C6949" w:rsidP="0041091C">
      <w:pPr>
        <w:spacing w:after="0" w:line="240" w:lineRule="auto"/>
        <w:contextualSpacing/>
        <w:jc w:val="both"/>
        <w:rPr>
          <w:rFonts w:cstheme="minorHAnsi"/>
        </w:rPr>
      </w:pPr>
      <w:r w:rsidRPr="00A301BF">
        <w:rPr>
          <w:rFonts w:cstheme="minorHAnsi"/>
        </w:rPr>
        <w:t>(</w:t>
      </w:r>
      <w:r w:rsidR="00CE44BE" w:rsidRPr="00A301BF">
        <w:rPr>
          <w:rFonts w:cstheme="minorHAnsi"/>
        </w:rPr>
        <w:t>6</w:t>
      </w:r>
      <w:r w:rsidRPr="00A301BF">
        <w:rPr>
          <w:rFonts w:cstheme="minorHAnsi"/>
        </w:rPr>
        <w:t>)</w:t>
      </w:r>
      <w:r w:rsidR="002F2FC8" w:rsidRPr="00A301BF">
        <w:rPr>
          <w:rFonts w:cstheme="minorHAnsi"/>
        </w:rPr>
        <w:t xml:space="preserve"> </w:t>
      </w:r>
      <w:r w:rsidRPr="00A301BF">
        <w:rPr>
          <w:rFonts w:cstheme="minorHAnsi"/>
        </w:rPr>
        <w:t>Prevent</w:t>
      </w:r>
      <w:r w:rsidR="004E2B5D" w:rsidRPr="00A301BF">
        <w:rPr>
          <w:rFonts w:cstheme="minorHAnsi"/>
        </w:rPr>
        <w:t>ing</w:t>
      </w:r>
      <w:r w:rsidRPr="00A301BF">
        <w:rPr>
          <w:rFonts w:cstheme="minorHAnsi"/>
        </w:rPr>
        <w:t xml:space="preserve"> or </w:t>
      </w:r>
      <w:r w:rsidR="004E2B5D" w:rsidRPr="00A301BF">
        <w:rPr>
          <w:rFonts w:cstheme="minorHAnsi"/>
        </w:rPr>
        <w:t xml:space="preserve">eliminating </w:t>
      </w:r>
      <w:r w:rsidRPr="00A301BF">
        <w:rPr>
          <w:rFonts w:cstheme="minorHAnsi"/>
        </w:rPr>
        <w:t>substandard and deteriorating rental dwellings;</w:t>
      </w:r>
      <w:r w:rsidR="006B0FD5" w:rsidRPr="00A301BF">
        <w:rPr>
          <w:rFonts w:cstheme="minorHAnsi"/>
        </w:rPr>
        <w:t xml:space="preserve"> and</w:t>
      </w:r>
      <w:r w:rsidRPr="00A301BF">
        <w:rPr>
          <w:rFonts w:cstheme="minorHAnsi"/>
        </w:rPr>
        <w:t xml:space="preserve"> </w:t>
      </w:r>
    </w:p>
    <w:p w14:paraId="073D6AF7" w14:textId="6CC3736E" w:rsidR="002C6949" w:rsidRPr="00A301BF" w:rsidRDefault="002C6949" w:rsidP="0041091C">
      <w:pPr>
        <w:spacing w:after="0" w:line="240" w:lineRule="auto"/>
        <w:contextualSpacing/>
        <w:jc w:val="both"/>
        <w:rPr>
          <w:rFonts w:cstheme="minorHAnsi"/>
        </w:rPr>
      </w:pPr>
      <w:r w:rsidRPr="00A301BF">
        <w:rPr>
          <w:rFonts w:cstheme="minorHAnsi"/>
        </w:rPr>
        <w:t>(</w:t>
      </w:r>
      <w:r w:rsidR="00CE44BE" w:rsidRPr="00A301BF">
        <w:rPr>
          <w:rFonts w:cstheme="minorHAnsi"/>
        </w:rPr>
        <w:t>7</w:t>
      </w:r>
      <w:r w:rsidRPr="00A301BF">
        <w:rPr>
          <w:rFonts w:cstheme="minorHAnsi"/>
        </w:rPr>
        <w:t>)</w:t>
      </w:r>
      <w:r w:rsidR="00017DA0" w:rsidRPr="00A301BF">
        <w:rPr>
          <w:rFonts w:cstheme="minorHAnsi"/>
        </w:rPr>
        <w:t xml:space="preserve"> </w:t>
      </w:r>
      <w:r w:rsidRPr="00A301BF">
        <w:rPr>
          <w:rFonts w:cstheme="minorHAnsi"/>
        </w:rPr>
        <w:t>Maintain</w:t>
      </w:r>
      <w:r w:rsidR="004E2B5D" w:rsidRPr="00A301BF">
        <w:rPr>
          <w:rFonts w:cstheme="minorHAnsi"/>
        </w:rPr>
        <w:t>ing</w:t>
      </w:r>
      <w:r w:rsidR="00017DA0" w:rsidRPr="00A301BF">
        <w:rPr>
          <w:rFonts w:cstheme="minorHAnsi"/>
        </w:rPr>
        <w:t xml:space="preserve"> </w:t>
      </w:r>
      <w:r w:rsidRPr="00A301BF">
        <w:rPr>
          <w:rFonts w:cstheme="minorHAnsi"/>
        </w:rPr>
        <w:t>a living environment that contributes to the health, safety, and welfare of individual and family living.</w:t>
      </w:r>
    </w:p>
    <w:p w14:paraId="5A3D3948" w14:textId="77777777" w:rsidR="002C6949" w:rsidRPr="00A301BF" w:rsidRDefault="002C6949" w:rsidP="0041091C">
      <w:pPr>
        <w:spacing w:after="0" w:line="240" w:lineRule="auto"/>
        <w:contextualSpacing/>
        <w:jc w:val="both"/>
        <w:rPr>
          <w:rFonts w:cstheme="minorHAnsi"/>
        </w:rPr>
      </w:pPr>
    </w:p>
    <w:p w14:paraId="79CB57CB" w14:textId="74C36E2B" w:rsidR="002C6949" w:rsidRPr="00A301BF" w:rsidRDefault="002C6949" w:rsidP="0041091C">
      <w:pPr>
        <w:spacing w:after="0" w:line="240" w:lineRule="auto"/>
        <w:contextualSpacing/>
        <w:jc w:val="both"/>
        <w:rPr>
          <w:rFonts w:cstheme="minorHAnsi"/>
        </w:rPr>
      </w:pPr>
      <w:bookmarkStart w:id="0" w:name="_Hlk53055878"/>
      <w:r w:rsidRPr="00A301BF">
        <w:rPr>
          <w:rFonts w:cstheme="minorHAnsi"/>
          <w:b/>
          <w:bCs/>
        </w:rPr>
        <w:t>Section</w:t>
      </w:r>
      <w:r w:rsidR="00C011E9" w:rsidRPr="00A301BF">
        <w:rPr>
          <w:rFonts w:cstheme="minorHAnsi"/>
          <w:b/>
          <w:bCs/>
        </w:rPr>
        <w:t xml:space="preserve"> </w:t>
      </w:r>
      <w:r w:rsidR="00815CD6" w:rsidRPr="00A301BF">
        <w:rPr>
          <w:rFonts w:cstheme="minorHAnsi"/>
          <w:b/>
          <w:bCs/>
        </w:rPr>
        <w:t>8</w:t>
      </w:r>
      <w:r w:rsidR="00D43C40" w:rsidRPr="00A301BF">
        <w:rPr>
          <w:rFonts w:cstheme="minorHAnsi"/>
          <w:b/>
          <w:bCs/>
        </w:rPr>
        <w:t xml:space="preserve">-117 </w:t>
      </w:r>
      <w:r w:rsidRPr="00A301BF">
        <w:rPr>
          <w:rFonts w:cstheme="minorHAnsi"/>
          <w:b/>
          <w:bCs/>
        </w:rPr>
        <w:tab/>
        <w:t>SCOPE.</w:t>
      </w:r>
    </w:p>
    <w:p w14:paraId="73A07DC5" w14:textId="77777777" w:rsidR="00C011E9" w:rsidRPr="00A301BF" w:rsidRDefault="00C011E9" w:rsidP="0041091C">
      <w:pPr>
        <w:spacing w:after="0" w:line="240" w:lineRule="auto"/>
        <w:contextualSpacing/>
        <w:jc w:val="both"/>
        <w:rPr>
          <w:rFonts w:cstheme="minorHAnsi"/>
        </w:rPr>
      </w:pPr>
    </w:p>
    <w:bookmarkEnd w:id="0"/>
    <w:p w14:paraId="6BB47E2A" w14:textId="77777777" w:rsidR="009944A2" w:rsidRPr="00A301BF" w:rsidRDefault="009944A2" w:rsidP="009944A2">
      <w:pPr>
        <w:spacing w:after="0" w:line="240" w:lineRule="auto"/>
        <w:rPr>
          <w:rFonts w:ascii="Calibri" w:eastAsia="Calibri" w:hAnsi="Calibri" w:cs="Calibri"/>
        </w:rPr>
      </w:pPr>
      <w:r w:rsidRPr="00A301BF">
        <w:rPr>
          <w:rFonts w:ascii="Calibri" w:eastAsia="Calibri" w:hAnsi="Calibri" w:cs="Calibri"/>
        </w:rPr>
        <w:t>The rental inspection program shall apply on and after the effective date to any rental property and/or rental dwelling within the corporate limits of the City of Dakota City, Nebraska, and its extraterritorial zoning jurisdiction, with the following exceptions:</w:t>
      </w:r>
    </w:p>
    <w:p w14:paraId="0658FA03" w14:textId="77777777" w:rsidR="009944A2" w:rsidRPr="00A301BF" w:rsidRDefault="009944A2" w:rsidP="009944A2">
      <w:pPr>
        <w:spacing w:after="0" w:line="240" w:lineRule="auto"/>
        <w:rPr>
          <w:rFonts w:ascii="Calibri" w:eastAsia="Calibri" w:hAnsi="Calibri" w:cs="Calibri"/>
        </w:rPr>
      </w:pPr>
    </w:p>
    <w:p w14:paraId="1E7BF62C" w14:textId="77777777" w:rsidR="009944A2" w:rsidRPr="00A301BF" w:rsidRDefault="009944A2" w:rsidP="009944A2">
      <w:pPr>
        <w:spacing w:after="0" w:line="240" w:lineRule="auto"/>
        <w:rPr>
          <w:rFonts w:ascii="Calibri" w:eastAsia="Calibri" w:hAnsi="Calibri" w:cs="Calibri"/>
        </w:rPr>
      </w:pPr>
      <w:r w:rsidRPr="00A301BF">
        <w:rPr>
          <w:rFonts w:ascii="Calibri" w:eastAsia="Calibri" w:hAnsi="Calibri" w:cs="Calibri"/>
        </w:rPr>
        <w:t>(1) Group care facilities;</w:t>
      </w:r>
    </w:p>
    <w:p w14:paraId="149FA87D" w14:textId="77777777" w:rsidR="009944A2" w:rsidRPr="00A301BF" w:rsidRDefault="009944A2" w:rsidP="009944A2">
      <w:pPr>
        <w:spacing w:after="0" w:line="240" w:lineRule="auto"/>
        <w:rPr>
          <w:rFonts w:ascii="Calibri" w:eastAsia="Calibri" w:hAnsi="Calibri" w:cs="Calibri"/>
        </w:rPr>
      </w:pPr>
      <w:r w:rsidRPr="00A301BF">
        <w:rPr>
          <w:rFonts w:ascii="Calibri" w:eastAsia="Calibri" w:hAnsi="Calibri" w:cs="Calibri"/>
        </w:rPr>
        <w:t>(2) Motels and hotels;</w:t>
      </w:r>
    </w:p>
    <w:p w14:paraId="4C0F8738" w14:textId="77777777" w:rsidR="009944A2" w:rsidRPr="00A301BF" w:rsidRDefault="009944A2" w:rsidP="009944A2">
      <w:pPr>
        <w:spacing w:after="0" w:line="240" w:lineRule="auto"/>
        <w:rPr>
          <w:rFonts w:ascii="Calibri" w:eastAsia="Calibri" w:hAnsi="Calibri" w:cs="Calibri"/>
        </w:rPr>
      </w:pPr>
      <w:r w:rsidRPr="00A301BF">
        <w:rPr>
          <w:rFonts w:ascii="Calibri" w:eastAsia="Calibri" w:hAnsi="Calibri" w:cs="Calibri"/>
        </w:rPr>
        <w:t xml:space="preserve">(3) State licensed hospital, hospice, community-care facility, intermediate-care facility, or nursing home; </w:t>
      </w:r>
    </w:p>
    <w:p w14:paraId="0AC357F2" w14:textId="77777777" w:rsidR="009944A2" w:rsidRPr="00A301BF" w:rsidRDefault="009944A2" w:rsidP="009944A2">
      <w:pPr>
        <w:spacing w:after="0" w:line="240" w:lineRule="auto"/>
        <w:rPr>
          <w:rFonts w:ascii="Calibri" w:eastAsia="Calibri" w:hAnsi="Calibri" w:cs="Calibri"/>
        </w:rPr>
      </w:pPr>
      <w:r w:rsidRPr="00A301BF">
        <w:rPr>
          <w:rFonts w:ascii="Calibri" w:eastAsia="Calibri" w:hAnsi="Calibri" w:cs="Calibri"/>
        </w:rPr>
        <w:t>(4) Residential dwellings occupied by a parent, child, grandparent, or grandchild of the owner of the property; and</w:t>
      </w:r>
    </w:p>
    <w:p w14:paraId="0311A846" w14:textId="77777777" w:rsidR="009944A2" w:rsidRPr="00A301BF" w:rsidRDefault="009944A2" w:rsidP="009944A2">
      <w:pPr>
        <w:spacing w:after="0" w:line="240" w:lineRule="auto"/>
        <w:rPr>
          <w:rFonts w:ascii="Calibri" w:eastAsia="Calibri" w:hAnsi="Calibri" w:cs="Calibri"/>
        </w:rPr>
      </w:pPr>
      <w:r w:rsidRPr="00A301BF">
        <w:rPr>
          <w:rFonts w:ascii="Calibri" w:eastAsia="Calibri" w:hAnsi="Calibri" w:cs="Calibri"/>
        </w:rPr>
        <w:t>(5) Mobile homes owned by the occupant</w:t>
      </w:r>
    </w:p>
    <w:p w14:paraId="4E66E25E" w14:textId="77777777" w:rsidR="002C6949" w:rsidRPr="00A301BF" w:rsidRDefault="002C6949" w:rsidP="0041091C">
      <w:pPr>
        <w:spacing w:after="0" w:line="240" w:lineRule="auto"/>
        <w:contextualSpacing/>
        <w:jc w:val="both"/>
        <w:rPr>
          <w:rFonts w:cstheme="minorHAnsi"/>
        </w:rPr>
      </w:pPr>
    </w:p>
    <w:p w14:paraId="4E3C0B8E" w14:textId="084B57BE" w:rsidR="00C011E9" w:rsidRPr="00A301BF" w:rsidRDefault="002C6949" w:rsidP="0041091C">
      <w:pPr>
        <w:spacing w:after="0" w:line="240" w:lineRule="auto"/>
        <w:contextualSpacing/>
        <w:jc w:val="both"/>
        <w:rPr>
          <w:rFonts w:cstheme="minorHAnsi"/>
          <w:b/>
          <w:bCs/>
        </w:rPr>
      </w:pPr>
      <w:r w:rsidRPr="00A301BF">
        <w:rPr>
          <w:rFonts w:cstheme="minorHAnsi"/>
          <w:b/>
          <w:bCs/>
        </w:rPr>
        <w:t xml:space="preserve">Section </w:t>
      </w:r>
      <w:r w:rsidR="00815CD6" w:rsidRPr="00A301BF">
        <w:rPr>
          <w:rFonts w:cstheme="minorHAnsi"/>
          <w:b/>
          <w:bCs/>
        </w:rPr>
        <w:t>8</w:t>
      </w:r>
      <w:r w:rsidR="00D43C40" w:rsidRPr="00A301BF">
        <w:rPr>
          <w:rFonts w:cstheme="minorHAnsi"/>
          <w:b/>
          <w:bCs/>
        </w:rPr>
        <w:t>-118</w:t>
      </w:r>
      <w:r w:rsidR="00C011E9" w:rsidRPr="00A301BF">
        <w:rPr>
          <w:rFonts w:cstheme="minorHAnsi"/>
          <w:b/>
          <w:bCs/>
        </w:rPr>
        <w:tab/>
      </w:r>
      <w:r w:rsidRPr="00A301BF">
        <w:rPr>
          <w:rFonts w:cstheme="minorHAnsi"/>
          <w:b/>
          <w:bCs/>
        </w:rPr>
        <w:t xml:space="preserve">DEFINITIONS. </w:t>
      </w:r>
    </w:p>
    <w:p w14:paraId="00086C1E" w14:textId="77777777" w:rsidR="00C011E9" w:rsidRPr="00A301BF" w:rsidRDefault="00C011E9" w:rsidP="0041091C">
      <w:pPr>
        <w:spacing w:after="0" w:line="240" w:lineRule="auto"/>
        <w:contextualSpacing/>
        <w:jc w:val="both"/>
        <w:rPr>
          <w:rFonts w:cstheme="minorHAnsi"/>
          <w:b/>
          <w:bCs/>
        </w:rPr>
      </w:pPr>
    </w:p>
    <w:p w14:paraId="5C070856" w14:textId="6CE2C41D" w:rsidR="002C6949" w:rsidRPr="00A301BF" w:rsidRDefault="002C6949" w:rsidP="0041091C">
      <w:pPr>
        <w:spacing w:after="0" w:line="240" w:lineRule="auto"/>
        <w:contextualSpacing/>
        <w:jc w:val="both"/>
        <w:rPr>
          <w:rFonts w:cstheme="minorHAnsi"/>
        </w:rPr>
      </w:pPr>
      <w:r w:rsidRPr="00A301BF">
        <w:rPr>
          <w:rFonts w:cstheme="minorHAnsi"/>
        </w:rPr>
        <w:t xml:space="preserve">Unless otherwise provided herein either expressly or by the context, the following terms shall have the corresponding meanings when used in this </w:t>
      </w:r>
      <w:r w:rsidR="006B0FD5" w:rsidRPr="00A301BF">
        <w:rPr>
          <w:rFonts w:cstheme="minorHAnsi"/>
        </w:rPr>
        <w:t>Article</w:t>
      </w:r>
      <w:r w:rsidRPr="00A301BF">
        <w:rPr>
          <w:rFonts w:cstheme="minorHAnsi"/>
        </w:rPr>
        <w:t>:</w:t>
      </w:r>
    </w:p>
    <w:p w14:paraId="14D7C36E" w14:textId="77777777" w:rsidR="002C6949" w:rsidRPr="00A301BF" w:rsidRDefault="002C6949" w:rsidP="0041091C">
      <w:pPr>
        <w:spacing w:after="0" w:line="240" w:lineRule="auto"/>
        <w:contextualSpacing/>
        <w:jc w:val="both"/>
        <w:rPr>
          <w:rFonts w:cstheme="minorHAnsi"/>
        </w:rPr>
      </w:pPr>
    </w:p>
    <w:p w14:paraId="347113ED" w14:textId="1080CA14" w:rsidR="002C6949" w:rsidRPr="00A301BF" w:rsidRDefault="002C6949" w:rsidP="0041091C">
      <w:pPr>
        <w:spacing w:after="0" w:line="240" w:lineRule="auto"/>
        <w:contextualSpacing/>
        <w:jc w:val="both"/>
        <w:rPr>
          <w:rFonts w:cstheme="minorHAnsi"/>
        </w:rPr>
      </w:pPr>
      <w:r w:rsidRPr="00A301BF">
        <w:rPr>
          <w:rFonts w:cstheme="minorHAnsi"/>
          <w:b/>
          <w:bCs/>
          <w:i/>
          <w:iCs/>
        </w:rPr>
        <w:t xml:space="preserve">"CODE OFFICIAL" </w:t>
      </w:r>
      <w:r w:rsidRPr="00A301BF">
        <w:rPr>
          <w:rFonts w:cstheme="minorHAnsi"/>
        </w:rPr>
        <w:t>means the Administrator of the City of Dakota City or his/her designee.</w:t>
      </w:r>
    </w:p>
    <w:p w14:paraId="71163114" w14:textId="77777777" w:rsidR="002C6949" w:rsidRPr="00A301BF" w:rsidRDefault="002C6949" w:rsidP="0041091C">
      <w:pPr>
        <w:spacing w:after="0" w:line="240" w:lineRule="auto"/>
        <w:contextualSpacing/>
        <w:jc w:val="both"/>
        <w:rPr>
          <w:rFonts w:cstheme="minorHAnsi"/>
        </w:rPr>
      </w:pPr>
    </w:p>
    <w:p w14:paraId="7B65BF21" w14:textId="0BC4A86F" w:rsidR="002C6949" w:rsidRPr="00A301BF" w:rsidRDefault="002C6949" w:rsidP="0041091C">
      <w:pPr>
        <w:spacing w:after="0" w:line="240" w:lineRule="auto"/>
        <w:contextualSpacing/>
        <w:jc w:val="both"/>
        <w:rPr>
          <w:rFonts w:cstheme="minorHAnsi"/>
        </w:rPr>
      </w:pPr>
      <w:r w:rsidRPr="00A301BF">
        <w:rPr>
          <w:rFonts w:cstheme="minorHAnsi"/>
          <w:b/>
          <w:bCs/>
          <w:i/>
          <w:iCs/>
        </w:rPr>
        <w:t xml:space="preserve">"EFFECTIVE DATE" </w:t>
      </w:r>
      <w:r w:rsidRPr="00A301BF">
        <w:rPr>
          <w:rFonts w:cstheme="minorHAnsi"/>
        </w:rPr>
        <w:t>means the date upon which the Rental Inspection Program shall become effective.</w:t>
      </w:r>
      <w:r w:rsidR="00815CD6" w:rsidRPr="00A301BF">
        <w:rPr>
          <w:rFonts w:cstheme="minorHAnsi"/>
        </w:rPr>
        <w:t xml:space="preserve"> </w:t>
      </w:r>
      <w:r w:rsidRPr="00A301BF">
        <w:rPr>
          <w:rFonts w:cstheme="minorHAnsi"/>
        </w:rPr>
        <w:t>Said</w:t>
      </w:r>
      <w:r w:rsidR="00815CD6" w:rsidRPr="00A301BF">
        <w:rPr>
          <w:rFonts w:cstheme="minorHAnsi"/>
        </w:rPr>
        <w:t xml:space="preserve"> </w:t>
      </w:r>
      <w:r w:rsidRPr="00A301BF">
        <w:rPr>
          <w:rFonts w:cstheme="minorHAnsi"/>
        </w:rPr>
        <w:t>effective</w:t>
      </w:r>
      <w:r w:rsidR="00815CD6" w:rsidRPr="00A301BF">
        <w:rPr>
          <w:rFonts w:cstheme="minorHAnsi"/>
        </w:rPr>
        <w:t xml:space="preserve"> </w:t>
      </w:r>
      <w:r w:rsidRPr="00A301BF">
        <w:rPr>
          <w:rFonts w:cstheme="minorHAnsi"/>
        </w:rPr>
        <w:t>date</w:t>
      </w:r>
      <w:r w:rsidR="00815CD6" w:rsidRPr="00A301BF">
        <w:rPr>
          <w:rFonts w:cstheme="minorHAnsi"/>
        </w:rPr>
        <w:t xml:space="preserve"> </w:t>
      </w:r>
      <w:r w:rsidRPr="00A301BF">
        <w:rPr>
          <w:rFonts w:cstheme="minorHAnsi"/>
        </w:rPr>
        <w:t>shall</w:t>
      </w:r>
      <w:r w:rsidR="00815CD6" w:rsidRPr="00A301BF">
        <w:rPr>
          <w:rFonts w:cstheme="minorHAnsi"/>
        </w:rPr>
        <w:t xml:space="preserve"> </w:t>
      </w:r>
      <w:r w:rsidRPr="00A301BF">
        <w:rPr>
          <w:rFonts w:cstheme="minorHAnsi"/>
        </w:rPr>
        <w:t xml:space="preserve">be </w:t>
      </w:r>
      <w:r w:rsidR="00874AB4">
        <w:rPr>
          <w:rFonts w:cstheme="minorHAnsi"/>
        </w:rPr>
        <w:t>June 1, 2022</w:t>
      </w:r>
      <w:r w:rsidR="00D43C40" w:rsidRPr="00A301BF">
        <w:rPr>
          <w:rFonts w:cstheme="minorHAnsi"/>
        </w:rPr>
        <w:t>.</w:t>
      </w:r>
    </w:p>
    <w:p w14:paraId="0962405D" w14:textId="77777777" w:rsidR="002C6949" w:rsidRPr="00A301BF" w:rsidRDefault="002C6949" w:rsidP="0041091C">
      <w:pPr>
        <w:spacing w:after="0" w:line="240" w:lineRule="auto"/>
        <w:contextualSpacing/>
        <w:jc w:val="both"/>
        <w:rPr>
          <w:rFonts w:cstheme="minorHAnsi"/>
        </w:rPr>
      </w:pPr>
    </w:p>
    <w:p w14:paraId="34717F14" w14:textId="58087079" w:rsidR="002C6949" w:rsidRPr="00A301BF" w:rsidRDefault="002C6949" w:rsidP="0041091C">
      <w:pPr>
        <w:spacing w:after="0" w:line="240" w:lineRule="auto"/>
        <w:contextualSpacing/>
        <w:jc w:val="both"/>
        <w:rPr>
          <w:rFonts w:cstheme="minorHAnsi"/>
        </w:rPr>
      </w:pPr>
      <w:r w:rsidRPr="00A301BF">
        <w:rPr>
          <w:rFonts w:cstheme="minorHAnsi"/>
          <w:b/>
          <w:bCs/>
          <w:i/>
          <w:iCs/>
        </w:rPr>
        <w:t>"IMMINENT</w:t>
      </w:r>
      <w:r w:rsidR="002F2FC8" w:rsidRPr="00A301BF">
        <w:rPr>
          <w:rFonts w:cstheme="minorHAnsi"/>
          <w:b/>
          <w:bCs/>
          <w:i/>
          <w:iCs/>
        </w:rPr>
        <w:t xml:space="preserve"> </w:t>
      </w:r>
      <w:r w:rsidRPr="00A301BF">
        <w:rPr>
          <w:rFonts w:cstheme="minorHAnsi"/>
          <w:b/>
          <w:bCs/>
          <w:i/>
          <w:iCs/>
        </w:rPr>
        <w:t>DANGER"</w:t>
      </w:r>
      <w:r w:rsidR="00815CD6" w:rsidRPr="00A301BF">
        <w:rPr>
          <w:rFonts w:cstheme="minorHAnsi"/>
          <w:b/>
          <w:bCs/>
          <w:i/>
          <w:iCs/>
        </w:rPr>
        <w:t xml:space="preserve"> </w:t>
      </w:r>
      <w:r w:rsidRPr="00A301BF">
        <w:rPr>
          <w:rFonts w:cstheme="minorHAnsi"/>
        </w:rPr>
        <w:t>means</w:t>
      </w:r>
      <w:r w:rsidR="00815CD6" w:rsidRPr="00A301BF">
        <w:rPr>
          <w:rFonts w:cstheme="minorHAnsi"/>
        </w:rPr>
        <w:t xml:space="preserve"> </w:t>
      </w:r>
      <w:r w:rsidRPr="00A301BF">
        <w:rPr>
          <w:rFonts w:cstheme="minorHAnsi"/>
        </w:rPr>
        <w:t>in</w:t>
      </w:r>
      <w:r w:rsidR="00815CD6" w:rsidRPr="00A301BF">
        <w:rPr>
          <w:rFonts w:cstheme="minorHAnsi"/>
        </w:rPr>
        <w:t xml:space="preserve"> </w:t>
      </w:r>
      <w:r w:rsidRPr="00A301BF">
        <w:rPr>
          <w:rFonts w:cstheme="minorHAnsi"/>
        </w:rPr>
        <w:t>the</w:t>
      </w:r>
      <w:r w:rsidR="00815CD6" w:rsidRPr="00A301BF">
        <w:rPr>
          <w:rFonts w:cstheme="minorHAnsi"/>
        </w:rPr>
        <w:t xml:space="preserve"> </w:t>
      </w:r>
      <w:r w:rsidRPr="00A301BF">
        <w:rPr>
          <w:rFonts w:cstheme="minorHAnsi"/>
        </w:rPr>
        <w:t>opinion</w:t>
      </w:r>
      <w:r w:rsidR="00815CD6" w:rsidRPr="00A301BF">
        <w:rPr>
          <w:rFonts w:cstheme="minorHAnsi"/>
        </w:rPr>
        <w:t xml:space="preserve"> </w:t>
      </w:r>
      <w:r w:rsidRPr="00A301BF">
        <w:rPr>
          <w:rFonts w:cstheme="minorHAnsi"/>
        </w:rPr>
        <w:t>of</w:t>
      </w:r>
      <w:r w:rsidR="00815CD6" w:rsidRPr="00A301BF">
        <w:rPr>
          <w:rFonts w:cstheme="minorHAnsi"/>
        </w:rPr>
        <w:t xml:space="preserve"> </w:t>
      </w:r>
      <w:r w:rsidRPr="00A301BF">
        <w:rPr>
          <w:rFonts w:cstheme="minorHAnsi"/>
        </w:rPr>
        <w:t>the</w:t>
      </w:r>
      <w:r w:rsidR="00815CD6" w:rsidRPr="00A301BF">
        <w:rPr>
          <w:rFonts w:cstheme="minorHAnsi"/>
        </w:rPr>
        <w:t xml:space="preserve"> </w:t>
      </w:r>
      <w:r w:rsidRPr="00A301BF">
        <w:rPr>
          <w:rFonts w:cstheme="minorHAnsi"/>
        </w:rPr>
        <w:t>Code Official, there</w:t>
      </w:r>
      <w:r w:rsidR="00815CD6" w:rsidRPr="00A301BF">
        <w:rPr>
          <w:rFonts w:cstheme="minorHAnsi"/>
        </w:rPr>
        <w:t xml:space="preserve"> </w:t>
      </w:r>
      <w:r w:rsidRPr="00A301BF">
        <w:rPr>
          <w:rFonts w:cstheme="minorHAnsi"/>
        </w:rPr>
        <w:t>is</w:t>
      </w:r>
      <w:r w:rsidR="00815CD6" w:rsidRPr="00A301BF">
        <w:rPr>
          <w:rFonts w:cstheme="minorHAnsi"/>
        </w:rPr>
        <w:t xml:space="preserve"> </w:t>
      </w:r>
      <w:r w:rsidRPr="00A301BF">
        <w:rPr>
          <w:rFonts w:cstheme="minorHAnsi"/>
        </w:rPr>
        <w:t>one</w:t>
      </w:r>
      <w:r w:rsidR="00815CD6" w:rsidRPr="00A301BF">
        <w:rPr>
          <w:rFonts w:cstheme="minorHAnsi"/>
        </w:rPr>
        <w:t xml:space="preserve"> </w:t>
      </w:r>
      <w:r w:rsidRPr="00A301BF">
        <w:rPr>
          <w:rFonts w:cstheme="minorHAnsi"/>
        </w:rPr>
        <w:t>or</w:t>
      </w:r>
      <w:r w:rsidR="00815CD6" w:rsidRPr="00A301BF">
        <w:rPr>
          <w:rFonts w:cstheme="minorHAnsi"/>
        </w:rPr>
        <w:t xml:space="preserve"> </w:t>
      </w:r>
      <w:r w:rsidRPr="00A301BF">
        <w:rPr>
          <w:rFonts w:cstheme="minorHAnsi"/>
        </w:rPr>
        <w:t xml:space="preserve">more violations that could cause death or serious physical harm to the health, safety, or security of the persons residing in or around a rental dwelling and </w:t>
      </w:r>
      <w:r w:rsidR="00DE59D0" w:rsidRPr="00A301BF">
        <w:rPr>
          <w:rFonts w:cstheme="minorHAnsi"/>
        </w:rPr>
        <w:t xml:space="preserve">is </w:t>
      </w:r>
      <w:r w:rsidRPr="00A301BF">
        <w:rPr>
          <w:rFonts w:cstheme="minorHAnsi"/>
        </w:rPr>
        <w:t>further defined in the IPMC.</w:t>
      </w:r>
    </w:p>
    <w:p w14:paraId="01250254" w14:textId="77777777" w:rsidR="002C6949" w:rsidRPr="00A301BF" w:rsidRDefault="002C6949" w:rsidP="0041091C">
      <w:pPr>
        <w:spacing w:after="0" w:line="240" w:lineRule="auto"/>
        <w:contextualSpacing/>
        <w:jc w:val="both"/>
        <w:rPr>
          <w:rFonts w:cstheme="minorHAnsi"/>
        </w:rPr>
      </w:pPr>
    </w:p>
    <w:p w14:paraId="03D6FEC0" w14:textId="54ADA76F" w:rsidR="002C6949" w:rsidRPr="00A301BF" w:rsidRDefault="002C6949" w:rsidP="0041091C">
      <w:pPr>
        <w:spacing w:after="0" w:line="240" w:lineRule="auto"/>
        <w:contextualSpacing/>
        <w:jc w:val="both"/>
        <w:rPr>
          <w:rFonts w:cstheme="minorHAnsi"/>
        </w:rPr>
      </w:pPr>
      <w:r w:rsidRPr="00A301BF">
        <w:rPr>
          <w:rFonts w:cstheme="minorHAnsi"/>
          <w:b/>
          <w:bCs/>
          <w:i/>
          <w:iCs/>
        </w:rPr>
        <w:lastRenderedPageBreak/>
        <w:t>"IPMC"</w:t>
      </w:r>
      <w:r w:rsidR="002F2FC8" w:rsidRPr="00A301BF">
        <w:rPr>
          <w:rFonts w:cstheme="minorHAnsi"/>
          <w:b/>
          <w:bCs/>
          <w:i/>
          <w:iCs/>
        </w:rPr>
        <w:t xml:space="preserve"> </w:t>
      </w:r>
      <w:r w:rsidRPr="00A301BF">
        <w:rPr>
          <w:rFonts w:cstheme="minorHAnsi"/>
        </w:rPr>
        <w:t>means</w:t>
      </w:r>
      <w:r w:rsidR="002F2FC8" w:rsidRPr="00A301BF">
        <w:rPr>
          <w:rFonts w:cstheme="minorHAnsi"/>
        </w:rPr>
        <w:t xml:space="preserve"> </w:t>
      </w:r>
      <w:r w:rsidRPr="00A301BF">
        <w:rPr>
          <w:rFonts w:cstheme="minorHAnsi"/>
        </w:rPr>
        <w:t>the</w:t>
      </w:r>
      <w:r w:rsidR="002F2FC8" w:rsidRPr="00A301BF">
        <w:rPr>
          <w:rFonts w:cstheme="minorHAnsi"/>
        </w:rPr>
        <w:t xml:space="preserve"> </w:t>
      </w:r>
      <w:r w:rsidRPr="00A301BF">
        <w:rPr>
          <w:rFonts w:cstheme="minorHAnsi"/>
        </w:rPr>
        <w:t>International</w:t>
      </w:r>
      <w:r w:rsidR="002F2FC8" w:rsidRPr="00A301BF">
        <w:rPr>
          <w:rFonts w:cstheme="minorHAnsi"/>
        </w:rPr>
        <w:t xml:space="preserve"> </w:t>
      </w:r>
      <w:r w:rsidRPr="00A301BF">
        <w:rPr>
          <w:rFonts w:cstheme="minorHAnsi"/>
        </w:rPr>
        <w:t>Property</w:t>
      </w:r>
      <w:r w:rsidR="002F2FC8" w:rsidRPr="00A301BF">
        <w:rPr>
          <w:rFonts w:cstheme="minorHAnsi"/>
        </w:rPr>
        <w:t xml:space="preserve"> </w:t>
      </w:r>
      <w:r w:rsidRPr="00A301BF">
        <w:rPr>
          <w:rFonts w:cstheme="minorHAnsi"/>
        </w:rPr>
        <w:t>Maintenance Code,</w:t>
      </w:r>
      <w:r w:rsidR="00815CD6" w:rsidRPr="00A301BF">
        <w:rPr>
          <w:rFonts w:cstheme="minorHAnsi"/>
        </w:rPr>
        <w:t xml:space="preserve"> </w:t>
      </w:r>
      <w:r w:rsidRPr="00A301BF">
        <w:rPr>
          <w:rFonts w:cstheme="minorHAnsi"/>
        </w:rPr>
        <w:t>published</w:t>
      </w:r>
      <w:r w:rsidR="00815CD6" w:rsidRPr="00A301BF">
        <w:rPr>
          <w:rFonts w:cstheme="minorHAnsi"/>
        </w:rPr>
        <w:t xml:space="preserve"> </w:t>
      </w:r>
      <w:r w:rsidRPr="00A301BF">
        <w:rPr>
          <w:rFonts w:cstheme="minorHAnsi"/>
        </w:rPr>
        <w:t>by</w:t>
      </w:r>
      <w:r w:rsidR="00815CD6" w:rsidRPr="00A301BF">
        <w:rPr>
          <w:rFonts w:cstheme="minorHAnsi"/>
        </w:rPr>
        <w:t xml:space="preserve"> </w:t>
      </w:r>
      <w:r w:rsidRPr="00A301BF">
        <w:rPr>
          <w:rFonts w:cstheme="minorHAnsi"/>
        </w:rPr>
        <w:t>the International Code Council (ICC), as from time to time adopted, amended</w:t>
      </w:r>
      <w:r w:rsidR="00D43C40" w:rsidRPr="00A301BF">
        <w:rPr>
          <w:rFonts w:cstheme="minorHAnsi"/>
        </w:rPr>
        <w:t>,</w:t>
      </w:r>
      <w:r w:rsidRPr="00A301BF">
        <w:rPr>
          <w:rFonts w:cstheme="minorHAnsi"/>
        </w:rPr>
        <w:t xml:space="preserve"> or superseded by the City of Dakota City. </w:t>
      </w:r>
    </w:p>
    <w:p w14:paraId="24FD2B23" w14:textId="77777777" w:rsidR="009944A2" w:rsidRPr="00A301BF" w:rsidRDefault="009944A2" w:rsidP="0041091C">
      <w:pPr>
        <w:spacing w:after="0" w:line="240" w:lineRule="auto"/>
        <w:contextualSpacing/>
        <w:jc w:val="both"/>
        <w:rPr>
          <w:rFonts w:cstheme="minorHAnsi"/>
        </w:rPr>
      </w:pPr>
    </w:p>
    <w:p w14:paraId="60DA4C74" w14:textId="094AF27B" w:rsidR="002C6949" w:rsidRPr="00A301BF" w:rsidRDefault="002C6949" w:rsidP="0041091C">
      <w:pPr>
        <w:spacing w:after="0" w:line="240" w:lineRule="auto"/>
        <w:contextualSpacing/>
        <w:jc w:val="both"/>
        <w:rPr>
          <w:rFonts w:cstheme="minorHAnsi"/>
        </w:rPr>
      </w:pPr>
      <w:r w:rsidRPr="00A301BF">
        <w:rPr>
          <w:rFonts w:cstheme="minorHAnsi"/>
          <w:b/>
          <w:bCs/>
          <w:i/>
          <w:iCs/>
        </w:rPr>
        <w:t xml:space="preserve">"LANDLORD" </w:t>
      </w:r>
      <w:r w:rsidRPr="00A301BF">
        <w:rPr>
          <w:rFonts w:cstheme="minorHAnsi"/>
        </w:rPr>
        <w:t>means the owner, lessor, or sub lessor of the rental dwelling or rental property and also means a property manager of the premises</w:t>
      </w:r>
      <w:r w:rsidR="0042552D" w:rsidRPr="00A301BF">
        <w:rPr>
          <w:rFonts w:cstheme="minorHAnsi"/>
        </w:rPr>
        <w:t>.</w:t>
      </w:r>
    </w:p>
    <w:p w14:paraId="31B3DF8C" w14:textId="77777777" w:rsidR="002C6949" w:rsidRPr="00A301BF" w:rsidRDefault="002C6949" w:rsidP="0041091C">
      <w:pPr>
        <w:spacing w:after="0" w:line="240" w:lineRule="auto"/>
        <w:contextualSpacing/>
        <w:jc w:val="both"/>
        <w:rPr>
          <w:rFonts w:cstheme="minorHAnsi"/>
        </w:rPr>
      </w:pPr>
    </w:p>
    <w:p w14:paraId="5C93DCCB" w14:textId="56E02506" w:rsidR="002C6949" w:rsidRPr="00A301BF" w:rsidRDefault="002C6949" w:rsidP="0041091C">
      <w:pPr>
        <w:spacing w:after="0" w:line="240" w:lineRule="auto"/>
        <w:contextualSpacing/>
        <w:jc w:val="both"/>
        <w:rPr>
          <w:rFonts w:cstheme="minorHAnsi"/>
        </w:rPr>
      </w:pPr>
      <w:r w:rsidRPr="00A301BF">
        <w:rPr>
          <w:rFonts w:cstheme="minorHAnsi"/>
          <w:b/>
          <w:bCs/>
          <w:i/>
          <w:iCs/>
        </w:rPr>
        <w:t xml:space="preserve">"LEASE" </w:t>
      </w:r>
      <w:r w:rsidRPr="00A301BF">
        <w:rPr>
          <w:rFonts w:cstheme="minorHAnsi"/>
        </w:rPr>
        <w:t>means to permit, provide or</w:t>
      </w:r>
      <w:r w:rsidR="0042552D" w:rsidRPr="00A301BF">
        <w:rPr>
          <w:rFonts w:cstheme="minorHAnsi"/>
        </w:rPr>
        <w:t>,</w:t>
      </w:r>
      <w:r w:rsidRPr="00A301BF">
        <w:rPr>
          <w:rFonts w:cstheme="minorHAnsi"/>
        </w:rPr>
        <w:t xml:space="preserve"> offer possession and/or occupancy of a dwelling, dwelling unit, rooming unit, building, premise or structure by a person who is not the legal property owner of record thereof, pursuant to a rental agreement, or pursuant to an</w:t>
      </w:r>
      <w:r w:rsidR="002F2FC8" w:rsidRPr="00A301BF">
        <w:rPr>
          <w:rFonts w:cstheme="minorHAnsi"/>
        </w:rPr>
        <w:t xml:space="preserve"> </w:t>
      </w:r>
      <w:r w:rsidRPr="00A301BF">
        <w:rPr>
          <w:rFonts w:cstheme="minorHAnsi"/>
        </w:rPr>
        <w:t>unrecorded</w:t>
      </w:r>
      <w:r w:rsidR="00815CD6" w:rsidRPr="00A301BF">
        <w:rPr>
          <w:rFonts w:cstheme="minorHAnsi"/>
        </w:rPr>
        <w:t xml:space="preserve"> </w:t>
      </w:r>
      <w:r w:rsidRPr="00A301BF">
        <w:rPr>
          <w:rFonts w:cstheme="minorHAnsi"/>
        </w:rPr>
        <w:t>agreement</w:t>
      </w:r>
      <w:r w:rsidR="00815CD6" w:rsidRPr="00A301BF">
        <w:rPr>
          <w:rFonts w:cstheme="minorHAnsi"/>
        </w:rPr>
        <w:t xml:space="preserve"> </w:t>
      </w:r>
      <w:r w:rsidRPr="00A301BF">
        <w:rPr>
          <w:rFonts w:cstheme="minorHAnsi"/>
        </w:rPr>
        <w:t>of contract</w:t>
      </w:r>
      <w:r w:rsidR="00DE59D0" w:rsidRPr="00A301BF">
        <w:rPr>
          <w:rFonts w:cstheme="minorHAnsi"/>
        </w:rPr>
        <w:t xml:space="preserve"> irrespective of whether the </w:t>
      </w:r>
      <w:r w:rsidR="00952035" w:rsidRPr="00A301BF">
        <w:rPr>
          <w:rFonts w:cstheme="minorHAnsi"/>
        </w:rPr>
        <w:t>property owner receives payment for the use, possession, or occupation</w:t>
      </w:r>
      <w:r w:rsidRPr="00A301BF">
        <w:rPr>
          <w:rFonts w:cstheme="minorHAnsi"/>
        </w:rPr>
        <w:t>.</w:t>
      </w:r>
    </w:p>
    <w:p w14:paraId="2F8A36E8" w14:textId="77777777" w:rsidR="002C6949" w:rsidRPr="00A301BF" w:rsidRDefault="002C6949" w:rsidP="0041091C">
      <w:pPr>
        <w:spacing w:after="0" w:line="240" w:lineRule="auto"/>
        <w:contextualSpacing/>
        <w:jc w:val="both"/>
        <w:rPr>
          <w:rFonts w:cstheme="minorHAnsi"/>
        </w:rPr>
      </w:pPr>
    </w:p>
    <w:p w14:paraId="64692FFB" w14:textId="5FB99D8D" w:rsidR="002C6949" w:rsidRPr="00A301BF" w:rsidRDefault="002C6949" w:rsidP="0041091C">
      <w:pPr>
        <w:spacing w:after="0" w:line="240" w:lineRule="auto"/>
        <w:contextualSpacing/>
        <w:jc w:val="both"/>
        <w:rPr>
          <w:rFonts w:cstheme="minorHAnsi"/>
        </w:rPr>
      </w:pPr>
      <w:r w:rsidRPr="00A301BF">
        <w:rPr>
          <w:rFonts w:cstheme="minorHAnsi"/>
          <w:b/>
          <w:bCs/>
          <w:i/>
          <w:iCs/>
        </w:rPr>
        <w:t xml:space="preserve">"MAJOR CODE VIOLATION" </w:t>
      </w:r>
      <w:r w:rsidRPr="00A301BF">
        <w:rPr>
          <w:rFonts w:cstheme="minorHAnsi"/>
        </w:rPr>
        <w:t>means any defect that poses a significant risk of danger, harm or damage to the life, health, safety or welfare of the tenant, passersby, occupants or visitors of the rental dwelling or other property, the environment or general public as set forth in the IPMC or provided by other applicable law.</w:t>
      </w:r>
    </w:p>
    <w:p w14:paraId="663EA4B4" w14:textId="77777777" w:rsidR="008404C6" w:rsidRPr="00A301BF" w:rsidRDefault="008404C6" w:rsidP="0041091C">
      <w:pPr>
        <w:spacing w:after="0" w:line="240" w:lineRule="auto"/>
        <w:contextualSpacing/>
        <w:jc w:val="both"/>
        <w:rPr>
          <w:rFonts w:cstheme="minorHAnsi"/>
        </w:rPr>
      </w:pPr>
    </w:p>
    <w:p w14:paraId="0F39865F" w14:textId="0C417804" w:rsidR="002C6949" w:rsidRPr="00A301BF" w:rsidRDefault="002C6949" w:rsidP="0041091C">
      <w:pPr>
        <w:spacing w:after="0" w:line="240" w:lineRule="auto"/>
        <w:contextualSpacing/>
        <w:jc w:val="both"/>
        <w:rPr>
          <w:rFonts w:cstheme="minorHAnsi"/>
        </w:rPr>
      </w:pPr>
      <w:r w:rsidRPr="00A301BF">
        <w:rPr>
          <w:rFonts w:cstheme="minorHAnsi"/>
          <w:b/>
          <w:bCs/>
          <w:i/>
          <w:iCs/>
        </w:rPr>
        <w:t xml:space="preserve">"MINOR CODE VIOLATION" </w:t>
      </w:r>
      <w:r w:rsidRPr="00A301BF">
        <w:rPr>
          <w:rFonts w:cstheme="minorHAnsi"/>
        </w:rPr>
        <w:t>means any defect other than that of a major code violation described above. However, the Code Official may determine that multiple minor code violations cumulatively constitute a major code violation and therefore the violations and rental property or rental dwelling will be categorized accordingly.</w:t>
      </w:r>
    </w:p>
    <w:p w14:paraId="46A5F723" w14:textId="77777777" w:rsidR="008404C6" w:rsidRPr="00A301BF" w:rsidRDefault="008404C6" w:rsidP="0041091C">
      <w:pPr>
        <w:spacing w:after="0" w:line="240" w:lineRule="auto"/>
        <w:contextualSpacing/>
        <w:jc w:val="both"/>
        <w:rPr>
          <w:rFonts w:cstheme="minorHAnsi"/>
        </w:rPr>
      </w:pPr>
    </w:p>
    <w:p w14:paraId="6E75DF5B" w14:textId="2E084B32" w:rsidR="002C6949" w:rsidRPr="00A301BF" w:rsidRDefault="002C6949" w:rsidP="0041091C">
      <w:pPr>
        <w:spacing w:after="0" w:line="240" w:lineRule="auto"/>
        <w:contextualSpacing/>
        <w:jc w:val="both"/>
        <w:rPr>
          <w:rFonts w:cstheme="minorHAnsi"/>
        </w:rPr>
      </w:pPr>
      <w:r w:rsidRPr="00A301BF">
        <w:rPr>
          <w:rFonts w:cstheme="minorHAnsi"/>
          <w:b/>
          <w:bCs/>
          <w:i/>
          <w:iCs/>
        </w:rPr>
        <w:t xml:space="preserve">"PERSON" </w:t>
      </w:r>
      <w:r w:rsidRPr="00A301BF">
        <w:rPr>
          <w:rFonts w:cstheme="minorHAnsi"/>
        </w:rPr>
        <w:t>means any individual, corporation, partnership, limited liability company, trust or any other entity or association.</w:t>
      </w:r>
    </w:p>
    <w:p w14:paraId="3B06933B" w14:textId="77777777" w:rsidR="002C6949" w:rsidRPr="00A301BF" w:rsidRDefault="002C6949" w:rsidP="0041091C">
      <w:pPr>
        <w:spacing w:after="0" w:line="240" w:lineRule="auto"/>
        <w:contextualSpacing/>
        <w:jc w:val="both"/>
        <w:rPr>
          <w:rFonts w:cstheme="minorHAnsi"/>
        </w:rPr>
      </w:pPr>
    </w:p>
    <w:p w14:paraId="064B0AF0" w14:textId="582F5C34" w:rsidR="002C6949" w:rsidRPr="00A301BF" w:rsidRDefault="002C6949" w:rsidP="0041091C">
      <w:pPr>
        <w:spacing w:after="0" w:line="240" w:lineRule="auto"/>
        <w:contextualSpacing/>
        <w:jc w:val="both"/>
        <w:rPr>
          <w:rFonts w:cstheme="minorHAnsi"/>
        </w:rPr>
      </w:pPr>
      <w:r w:rsidRPr="00A301BF">
        <w:rPr>
          <w:rFonts w:cstheme="minorHAnsi"/>
          <w:b/>
          <w:bCs/>
          <w:i/>
          <w:iCs/>
        </w:rPr>
        <w:t xml:space="preserve">"PRIMARY INSPECTION" </w:t>
      </w:r>
      <w:r w:rsidRPr="00A301BF">
        <w:rPr>
          <w:rFonts w:cstheme="minorHAnsi"/>
        </w:rPr>
        <w:t xml:space="preserve">means an initial interior and/or exterior inspection </w:t>
      </w:r>
      <w:r w:rsidR="00D43C40" w:rsidRPr="00A301BF">
        <w:rPr>
          <w:rFonts w:cstheme="minorHAnsi"/>
        </w:rPr>
        <w:t xml:space="preserve">performed by the City Administrator or his/her designee upon submission of an application for a rental license or renewal thereof </w:t>
      </w:r>
      <w:r w:rsidRPr="00A301BF">
        <w:rPr>
          <w:rFonts w:cstheme="minorHAnsi"/>
        </w:rPr>
        <w:t>to determine compliance with the IPMC and any other applicable requirements.</w:t>
      </w:r>
    </w:p>
    <w:p w14:paraId="07EF5E20" w14:textId="77777777" w:rsidR="002C6949" w:rsidRPr="00A301BF" w:rsidRDefault="002C6949" w:rsidP="0041091C">
      <w:pPr>
        <w:spacing w:after="0" w:line="240" w:lineRule="auto"/>
        <w:contextualSpacing/>
        <w:jc w:val="both"/>
        <w:rPr>
          <w:rFonts w:cstheme="minorHAnsi"/>
        </w:rPr>
      </w:pPr>
    </w:p>
    <w:p w14:paraId="04FAA94D" w14:textId="7937F7A1" w:rsidR="002C6949" w:rsidRPr="00A301BF" w:rsidRDefault="002C6949" w:rsidP="0041091C">
      <w:pPr>
        <w:spacing w:after="0" w:line="240" w:lineRule="auto"/>
        <w:contextualSpacing/>
        <w:jc w:val="both"/>
        <w:rPr>
          <w:rFonts w:cstheme="minorHAnsi"/>
        </w:rPr>
      </w:pPr>
      <w:r w:rsidRPr="00A301BF">
        <w:rPr>
          <w:rFonts w:cstheme="minorHAnsi"/>
          <w:b/>
          <w:bCs/>
          <w:i/>
          <w:iCs/>
        </w:rPr>
        <w:t xml:space="preserve">"PROPERTY MANAGER" </w:t>
      </w:r>
      <w:r w:rsidRPr="00A301BF">
        <w:rPr>
          <w:rFonts w:cstheme="minorHAnsi"/>
        </w:rPr>
        <w:t>means the individual responsible for the daily operations and management of the rental dwelling.</w:t>
      </w:r>
      <w:r w:rsidR="00815CD6" w:rsidRPr="00A301BF">
        <w:rPr>
          <w:rFonts w:cstheme="minorHAnsi"/>
        </w:rPr>
        <w:t xml:space="preserve"> </w:t>
      </w:r>
      <w:r w:rsidRPr="00A301BF">
        <w:rPr>
          <w:rFonts w:cstheme="minorHAnsi"/>
        </w:rPr>
        <w:t>A property manager shall be deemed to be the property owner</w:t>
      </w:r>
      <w:r w:rsidR="00865F4E" w:rsidRPr="00A301BF">
        <w:rPr>
          <w:rFonts w:cstheme="minorHAnsi"/>
        </w:rPr>
        <w:t>’</w:t>
      </w:r>
      <w:r w:rsidRPr="00A301BF">
        <w:rPr>
          <w:rFonts w:cstheme="minorHAnsi"/>
        </w:rPr>
        <w:t xml:space="preserve">s agent for purposes of </w:t>
      </w:r>
      <w:r w:rsidR="00D43C40" w:rsidRPr="00A301BF">
        <w:rPr>
          <w:rFonts w:cstheme="minorHAnsi"/>
        </w:rPr>
        <w:t xml:space="preserve">this </w:t>
      </w:r>
      <w:r w:rsidR="0042552D" w:rsidRPr="00A301BF">
        <w:rPr>
          <w:rFonts w:cstheme="minorHAnsi"/>
        </w:rPr>
        <w:t>Article</w:t>
      </w:r>
      <w:r w:rsidRPr="00A301BF">
        <w:rPr>
          <w:rFonts w:cstheme="minorHAnsi"/>
        </w:rPr>
        <w:t xml:space="preserve"> unless the property owner otherwise advises the City in writing.</w:t>
      </w:r>
    </w:p>
    <w:p w14:paraId="1F3DA0E1" w14:textId="77777777" w:rsidR="002C6949" w:rsidRPr="00A301BF" w:rsidRDefault="002C6949" w:rsidP="0041091C">
      <w:pPr>
        <w:spacing w:after="0" w:line="240" w:lineRule="auto"/>
        <w:contextualSpacing/>
        <w:jc w:val="both"/>
        <w:rPr>
          <w:rFonts w:cstheme="minorHAnsi"/>
        </w:rPr>
      </w:pPr>
    </w:p>
    <w:p w14:paraId="1A518A2B" w14:textId="41E15237" w:rsidR="002C6949" w:rsidRPr="00A301BF" w:rsidRDefault="002C6949" w:rsidP="0041091C">
      <w:pPr>
        <w:spacing w:after="0" w:line="240" w:lineRule="auto"/>
        <w:contextualSpacing/>
        <w:jc w:val="both"/>
        <w:rPr>
          <w:rFonts w:cstheme="minorHAnsi"/>
        </w:rPr>
      </w:pPr>
      <w:r w:rsidRPr="00A301BF">
        <w:rPr>
          <w:rFonts w:cstheme="minorHAnsi"/>
          <w:b/>
          <w:bCs/>
          <w:i/>
          <w:iCs/>
        </w:rPr>
        <w:t>"PROPERTY OWNER"</w:t>
      </w:r>
      <w:r w:rsidR="002F2FC8" w:rsidRPr="00A301BF">
        <w:rPr>
          <w:rFonts w:cstheme="minorHAnsi"/>
          <w:b/>
          <w:bCs/>
          <w:i/>
          <w:iCs/>
        </w:rPr>
        <w:t xml:space="preserve"> </w:t>
      </w:r>
      <w:r w:rsidRPr="00A301BF">
        <w:rPr>
          <w:rFonts w:cstheme="minorHAnsi"/>
        </w:rPr>
        <w:t>means any individual, corporation, partnership, limited liability company, trust or any other entity or association holding legal title, as recorded in the office of the Register of Deeds of Dakota County, Nebraska, of a rental dwelling or rental property, or otherwise having control of the rental dwelling or rental property as guardian, conservator, receiver, trustee, executor, administrator or other similar representative capacity of any such person or his or her estate, to the extent proof of such control is presented to the satisfaction of the Code Official. However, the term "property owner</w:t>
      </w:r>
      <w:r w:rsidR="00865F4E" w:rsidRPr="00A301BF">
        <w:rPr>
          <w:rFonts w:cstheme="minorHAnsi"/>
        </w:rPr>
        <w:t>’’</w:t>
      </w:r>
      <w:r w:rsidRPr="00A301BF">
        <w:rPr>
          <w:rFonts w:cstheme="minorHAnsi"/>
        </w:rPr>
        <w:t xml:space="preserve"> does not include any person whose only interest in a rental dwelling is as a tenant pursuant to a rental agreement.</w:t>
      </w:r>
    </w:p>
    <w:p w14:paraId="452E5076" w14:textId="77777777" w:rsidR="002C6949" w:rsidRPr="00A301BF" w:rsidRDefault="002C6949" w:rsidP="0041091C">
      <w:pPr>
        <w:spacing w:after="0" w:line="240" w:lineRule="auto"/>
        <w:contextualSpacing/>
        <w:jc w:val="both"/>
        <w:rPr>
          <w:rFonts w:cstheme="minorHAnsi"/>
        </w:rPr>
      </w:pPr>
    </w:p>
    <w:p w14:paraId="45878812" w14:textId="5FAB84EE" w:rsidR="008B760F" w:rsidRPr="00A301BF" w:rsidRDefault="002C6949" w:rsidP="0041091C">
      <w:pPr>
        <w:spacing w:after="0" w:line="240" w:lineRule="auto"/>
        <w:contextualSpacing/>
        <w:jc w:val="both"/>
        <w:rPr>
          <w:rFonts w:cstheme="minorHAnsi"/>
        </w:rPr>
      </w:pPr>
      <w:r w:rsidRPr="00A301BF">
        <w:rPr>
          <w:rFonts w:cstheme="minorHAnsi"/>
          <w:b/>
          <w:bCs/>
          <w:i/>
          <w:iCs/>
        </w:rPr>
        <w:lastRenderedPageBreak/>
        <w:t>"PROPERTY OWNER</w:t>
      </w:r>
      <w:r w:rsidR="00865F4E" w:rsidRPr="00A301BF">
        <w:rPr>
          <w:rFonts w:cstheme="minorHAnsi"/>
          <w:b/>
          <w:bCs/>
          <w:i/>
          <w:iCs/>
        </w:rPr>
        <w:t>’</w:t>
      </w:r>
      <w:r w:rsidRPr="00A301BF">
        <w:rPr>
          <w:rFonts w:cstheme="minorHAnsi"/>
          <w:b/>
          <w:bCs/>
          <w:i/>
          <w:iCs/>
        </w:rPr>
        <w:t xml:space="preserve">S AGENT" </w:t>
      </w:r>
      <w:r w:rsidRPr="00A301BF">
        <w:rPr>
          <w:rFonts w:cstheme="minorHAnsi"/>
        </w:rPr>
        <w:t xml:space="preserve">means the individual(s) designated and authorized by a property owner to act on behalf of and bind the property owner in all matters arising out of or under this </w:t>
      </w:r>
      <w:r w:rsidR="00161827" w:rsidRPr="00A301BF">
        <w:rPr>
          <w:rFonts w:cstheme="minorHAnsi"/>
        </w:rPr>
        <w:t>Article</w:t>
      </w:r>
      <w:r w:rsidRPr="00A301BF">
        <w:rPr>
          <w:rFonts w:cstheme="minorHAnsi"/>
        </w:rPr>
        <w:t>.</w:t>
      </w:r>
    </w:p>
    <w:p w14:paraId="52178962" w14:textId="77777777" w:rsidR="009B779A" w:rsidRPr="00A301BF" w:rsidRDefault="009B779A" w:rsidP="0041091C">
      <w:pPr>
        <w:spacing w:after="0" w:line="240" w:lineRule="auto"/>
        <w:contextualSpacing/>
        <w:jc w:val="both"/>
        <w:rPr>
          <w:rFonts w:cstheme="minorHAnsi"/>
        </w:rPr>
      </w:pPr>
    </w:p>
    <w:p w14:paraId="397E506F" w14:textId="1B9F3380" w:rsidR="002C6949" w:rsidRPr="00A301BF" w:rsidRDefault="002C6949" w:rsidP="0041091C">
      <w:pPr>
        <w:spacing w:after="0" w:line="240" w:lineRule="auto"/>
        <w:contextualSpacing/>
        <w:jc w:val="both"/>
        <w:rPr>
          <w:rFonts w:cstheme="minorHAnsi"/>
        </w:rPr>
      </w:pPr>
      <w:r w:rsidRPr="00A301BF">
        <w:rPr>
          <w:rFonts w:cstheme="minorHAnsi"/>
          <w:b/>
          <w:bCs/>
          <w:i/>
          <w:iCs/>
        </w:rPr>
        <w:t xml:space="preserve">"RENTAL AGREEMENT" </w:t>
      </w:r>
      <w:r w:rsidRPr="00A301BF">
        <w:rPr>
          <w:rFonts w:cstheme="minorHAnsi"/>
        </w:rPr>
        <w:t>means</w:t>
      </w:r>
      <w:r w:rsidR="00BB0353" w:rsidRPr="00A301BF">
        <w:rPr>
          <w:rFonts w:cstheme="minorHAnsi"/>
        </w:rPr>
        <w:t xml:space="preserve"> </w:t>
      </w:r>
      <w:r w:rsidR="00161827" w:rsidRPr="00A301BF">
        <w:rPr>
          <w:rFonts w:cstheme="minorHAnsi"/>
        </w:rPr>
        <w:t xml:space="preserve">any and </w:t>
      </w:r>
      <w:r w:rsidRPr="00A301BF">
        <w:rPr>
          <w:rFonts w:cstheme="minorHAnsi"/>
        </w:rPr>
        <w:t>all agreement</w:t>
      </w:r>
      <w:r w:rsidR="00161827" w:rsidRPr="00A301BF">
        <w:rPr>
          <w:rFonts w:cstheme="minorHAnsi"/>
        </w:rPr>
        <w:t>s</w:t>
      </w:r>
      <w:r w:rsidRPr="00A301BF">
        <w:rPr>
          <w:rFonts w:cstheme="minorHAnsi"/>
        </w:rPr>
        <w:t>, whether written or oral, between a landlord and tenant embodying the terms and conditions concerning the use and occupancy of a rental dwelling and/or rental property</w:t>
      </w:r>
      <w:r w:rsidR="00BB0353" w:rsidRPr="00A301BF">
        <w:rPr>
          <w:rFonts w:cstheme="minorHAnsi"/>
        </w:rPr>
        <w:t>, including but not limited to rental agreements as defined by the Uniform Residential Landlord and Tenant Act and the Mobile Home Landlord and Tenant Act.</w:t>
      </w:r>
    </w:p>
    <w:p w14:paraId="3DE0923C" w14:textId="77777777" w:rsidR="002C6949" w:rsidRPr="00A301BF" w:rsidRDefault="002C6949" w:rsidP="0041091C">
      <w:pPr>
        <w:spacing w:after="0" w:line="240" w:lineRule="auto"/>
        <w:contextualSpacing/>
        <w:jc w:val="both"/>
        <w:rPr>
          <w:rFonts w:cstheme="minorHAnsi"/>
        </w:rPr>
      </w:pPr>
    </w:p>
    <w:p w14:paraId="06BC72DE" w14:textId="129A4A5A" w:rsidR="002C6949" w:rsidRPr="00A301BF" w:rsidRDefault="002C6949" w:rsidP="0041091C">
      <w:pPr>
        <w:spacing w:after="0" w:line="240" w:lineRule="auto"/>
        <w:contextualSpacing/>
        <w:jc w:val="both"/>
        <w:rPr>
          <w:rFonts w:cstheme="minorHAnsi"/>
        </w:rPr>
      </w:pPr>
      <w:r w:rsidRPr="00A301BF">
        <w:rPr>
          <w:rFonts w:cstheme="minorHAnsi"/>
          <w:b/>
          <w:bCs/>
          <w:i/>
          <w:iCs/>
        </w:rPr>
        <w:t xml:space="preserve">"RENTAL DWELLING" </w:t>
      </w:r>
      <w:r w:rsidRPr="00A301BF">
        <w:rPr>
          <w:rFonts w:cstheme="minorHAnsi"/>
        </w:rPr>
        <w:t>means one or more rooms for lease in an enclosed structure arranged, designed, and intended for use as a residence or living quarters, for shelter, cooking, eating, sanitation and/or sleeping by one or more persons who are not the property owner and contained within a rental property as defined herein.</w:t>
      </w:r>
      <w:r w:rsidR="002F2FC8" w:rsidRPr="00A301BF">
        <w:rPr>
          <w:rFonts w:cstheme="minorHAnsi"/>
        </w:rPr>
        <w:t xml:space="preserve"> </w:t>
      </w:r>
      <w:r w:rsidR="00815CD6" w:rsidRPr="00A301BF">
        <w:rPr>
          <w:rFonts w:cstheme="minorHAnsi"/>
        </w:rPr>
        <w:t xml:space="preserve"> </w:t>
      </w:r>
      <w:r w:rsidRPr="00A301BF">
        <w:rPr>
          <w:rFonts w:cstheme="minorHAnsi"/>
        </w:rPr>
        <w:t>In the case of a building containing multiple rental dwellings, each separately identifiable unit for lease shall constitute a rental dwelling separate from all other rental dwellings</w:t>
      </w:r>
      <w:r w:rsidR="00161827" w:rsidRPr="00A301BF">
        <w:rPr>
          <w:rFonts w:cstheme="minorHAnsi"/>
        </w:rPr>
        <w:t xml:space="preserve">, including </w:t>
      </w:r>
      <w:r w:rsidRPr="00A301BF">
        <w:rPr>
          <w:rFonts w:cstheme="minorHAnsi"/>
        </w:rPr>
        <w:t>all accessory buildings, common areas, facilities, structures, fixtures, equipment, appurtenances and improvements of, to or servicing any such rental dwelling, and premises on, in</w:t>
      </w:r>
      <w:r w:rsidR="00161827" w:rsidRPr="00A301BF">
        <w:rPr>
          <w:rFonts w:cstheme="minorHAnsi"/>
        </w:rPr>
        <w:t>,</w:t>
      </w:r>
      <w:r w:rsidRPr="00A301BF">
        <w:rPr>
          <w:rFonts w:cstheme="minorHAnsi"/>
        </w:rPr>
        <w:t xml:space="preserve"> or over which any such rental dwelling, buildings, common areas, facilities, structures, fixtures, equipment, appurtenances or improvements are located.</w:t>
      </w:r>
    </w:p>
    <w:p w14:paraId="3E1563C2" w14:textId="77777777" w:rsidR="00C011E9" w:rsidRPr="00A301BF" w:rsidRDefault="00C011E9" w:rsidP="0041091C">
      <w:pPr>
        <w:spacing w:after="0" w:line="240" w:lineRule="auto"/>
        <w:contextualSpacing/>
        <w:jc w:val="both"/>
        <w:rPr>
          <w:rFonts w:cstheme="minorHAnsi"/>
        </w:rPr>
      </w:pPr>
    </w:p>
    <w:p w14:paraId="02D42900" w14:textId="0F57D7DB" w:rsidR="002C6949" w:rsidRPr="00A301BF" w:rsidRDefault="002C6949" w:rsidP="0041091C">
      <w:pPr>
        <w:spacing w:after="0" w:line="240" w:lineRule="auto"/>
        <w:contextualSpacing/>
        <w:jc w:val="both"/>
        <w:rPr>
          <w:rFonts w:cstheme="minorHAnsi"/>
        </w:rPr>
      </w:pPr>
      <w:r w:rsidRPr="00A301BF">
        <w:rPr>
          <w:rFonts w:cstheme="minorHAnsi"/>
          <w:b/>
          <w:bCs/>
          <w:i/>
          <w:iCs/>
        </w:rPr>
        <w:t xml:space="preserve">"RE-INSPECTION" </w:t>
      </w:r>
      <w:r w:rsidRPr="00A301BF">
        <w:rPr>
          <w:rFonts w:cstheme="minorHAnsi"/>
        </w:rPr>
        <w:t>means any inspection performed by the Code Official not including the primary inspection</w:t>
      </w:r>
      <w:r w:rsidR="0036772E" w:rsidRPr="00A301BF">
        <w:rPr>
          <w:rFonts w:cstheme="minorHAnsi"/>
        </w:rPr>
        <w:t>, the purpose of which is, including but not limited to, determine if a previously noted violations have been corrected</w:t>
      </w:r>
      <w:r w:rsidRPr="00A301BF">
        <w:rPr>
          <w:rFonts w:cstheme="minorHAnsi"/>
        </w:rPr>
        <w:t>.</w:t>
      </w:r>
    </w:p>
    <w:p w14:paraId="203587B2" w14:textId="77777777" w:rsidR="002C6949" w:rsidRPr="00A301BF" w:rsidRDefault="002C6949" w:rsidP="0041091C">
      <w:pPr>
        <w:spacing w:after="0" w:line="240" w:lineRule="auto"/>
        <w:contextualSpacing/>
        <w:jc w:val="both"/>
        <w:rPr>
          <w:rFonts w:cstheme="minorHAnsi"/>
        </w:rPr>
      </w:pPr>
    </w:p>
    <w:p w14:paraId="5B92D0DC" w14:textId="095BFE37" w:rsidR="002C6949" w:rsidRPr="00A301BF" w:rsidRDefault="002C6949" w:rsidP="0041091C">
      <w:pPr>
        <w:spacing w:after="0" w:line="240" w:lineRule="auto"/>
        <w:contextualSpacing/>
        <w:jc w:val="both"/>
        <w:rPr>
          <w:rFonts w:cstheme="minorHAnsi"/>
        </w:rPr>
      </w:pPr>
      <w:r w:rsidRPr="00A301BF">
        <w:rPr>
          <w:rFonts w:cstheme="minorHAnsi"/>
          <w:b/>
          <w:bCs/>
          <w:i/>
          <w:iCs/>
        </w:rPr>
        <w:t>"RENTAL</w:t>
      </w:r>
      <w:r w:rsidR="00815CD6" w:rsidRPr="00A301BF">
        <w:rPr>
          <w:rFonts w:cstheme="minorHAnsi"/>
          <w:b/>
          <w:bCs/>
          <w:i/>
          <w:iCs/>
        </w:rPr>
        <w:t xml:space="preserve"> </w:t>
      </w:r>
      <w:r w:rsidRPr="00A301BF">
        <w:rPr>
          <w:rFonts w:cstheme="minorHAnsi"/>
          <w:b/>
          <w:bCs/>
          <w:i/>
          <w:iCs/>
        </w:rPr>
        <w:t xml:space="preserve">LICENSE" </w:t>
      </w:r>
      <w:r w:rsidRPr="00A301BF">
        <w:rPr>
          <w:rFonts w:cstheme="minorHAnsi"/>
        </w:rPr>
        <w:t>means a license issued to the property owner by the City of Dakota City, authorizing the occupancy of a rental dwelling by a tenant.</w:t>
      </w:r>
    </w:p>
    <w:p w14:paraId="1609AEE5" w14:textId="77777777" w:rsidR="002C6949" w:rsidRPr="00A301BF" w:rsidRDefault="002C6949" w:rsidP="0041091C">
      <w:pPr>
        <w:spacing w:after="0" w:line="240" w:lineRule="auto"/>
        <w:contextualSpacing/>
        <w:jc w:val="both"/>
        <w:rPr>
          <w:rFonts w:cstheme="minorHAnsi"/>
        </w:rPr>
      </w:pPr>
    </w:p>
    <w:p w14:paraId="2A636A14" w14:textId="64EFB7CF" w:rsidR="002C6949" w:rsidRPr="00A301BF" w:rsidRDefault="002C6949" w:rsidP="0041091C">
      <w:pPr>
        <w:spacing w:after="0" w:line="240" w:lineRule="auto"/>
        <w:contextualSpacing/>
        <w:jc w:val="both"/>
        <w:rPr>
          <w:rFonts w:cstheme="minorHAnsi"/>
        </w:rPr>
      </w:pPr>
      <w:r w:rsidRPr="00A301BF">
        <w:rPr>
          <w:rFonts w:cstheme="minorHAnsi"/>
          <w:b/>
          <w:bCs/>
          <w:i/>
          <w:iCs/>
        </w:rPr>
        <w:t>"RENTAL</w:t>
      </w:r>
      <w:r w:rsidR="00815CD6" w:rsidRPr="00A301BF">
        <w:rPr>
          <w:rFonts w:cstheme="minorHAnsi"/>
          <w:b/>
          <w:bCs/>
          <w:i/>
          <w:iCs/>
        </w:rPr>
        <w:t xml:space="preserve"> </w:t>
      </w:r>
      <w:r w:rsidRPr="00A301BF">
        <w:rPr>
          <w:rFonts w:cstheme="minorHAnsi"/>
          <w:b/>
          <w:bCs/>
          <w:i/>
          <w:iCs/>
        </w:rPr>
        <w:t>PROPERTY"</w:t>
      </w:r>
      <w:r w:rsidR="00815CD6" w:rsidRPr="00A301BF">
        <w:rPr>
          <w:rFonts w:cstheme="minorHAnsi"/>
          <w:b/>
          <w:bCs/>
          <w:i/>
          <w:iCs/>
        </w:rPr>
        <w:t xml:space="preserve"> </w:t>
      </w:r>
      <w:r w:rsidRPr="00A301BF">
        <w:rPr>
          <w:rFonts w:cstheme="minorHAnsi"/>
        </w:rPr>
        <w:t>means an enclosed structure with one or more rental dwelling</w:t>
      </w:r>
      <w:r w:rsidR="0036772E" w:rsidRPr="00A301BF">
        <w:rPr>
          <w:rFonts w:cstheme="minorHAnsi"/>
        </w:rPr>
        <w:t>s</w:t>
      </w:r>
      <w:r w:rsidRPr="00A301BF">
        <w:rPr>
          <w:rFonts w:cstheme="minorHAnsi"/>
        </w:rPr>
        <w:t xml:space="preserve"> leased for occupancy.</w:t>
      </w:r>
    </w:p>
    <w:p w14:paraId="42E95928" w14:textId="77777777" w:rsidR="002C6949" w:rsidRPr="00A301BF" w:rsidRDefault="002C6949" w:rsidP="0041091C">
      <w:pPr>
        <w:spacing w:after="0" w:line="240" w:lineRule="auto"/>
        <w:contextualSpacing/>
        <w:jc w:val="both"/>
        <w:rPr>
          <w:rFonts w:cstheme="minorHAnsi"/>
        </w:rPr>
      </w:pPr>
    </w:p>
    <w:p w14:paraId="0D0E2FD9" w14:textId="17C5F0CB" w:rsidR="002C6949" w:rsidRPr="00A301BF" w:rsidRDefault="002C6949" w:rsidP="0041091C">
      <w:pPr>
        <w:spacing w:after="0" w:line="240" w:lineRule="auto"/>
        <w:contextualSpacing/>
        <w:jc w:val="both"/>
        <w:rPr>
          <w:rFonts w:cstheme="minorHAnsi"/>
          <w:color w:val="FF0000"/>
        </w:rPr>
      </w:pPr>
      <w:r w:rsidRPr="00A301BF">
        <w:rPr>
          <w:rFonts w:cstheme="minorHAnsi"/>
          <w:b/>
          <w:bCs/>
          <w:i/>
          <w:iCs/>
        </w:rPr>
        <w:t xml:space="preserve">"TENANT" </w:t>
      </w:r>
      <w:r w:rsidRPr="00A301BF">
        <w:rPr>
          <w:rFonts w:cstheme="minorHAnsi"/>
        </w:rPr>
        <w:t>means a person</w:t>
      </w:r>
      <w:r w:rsidR="00CE44BE" w:rsidRPr="00A301BF">
        <w:rPr>
          <w:rFonts w:cstheme="minorHAnsi"/>
        </w:rPr>
        <w:t>, other than the parent, child, grandparent, or grandchild of the owner of the property,</w:t>
      </w:r>
      <w:r w:rsidRPr="00A301BF">
        <w:rPr>
          <w:rFonts w:cstheme="minorHAnsi"/>
        </w:rPr>
        <w:t xml:space="preserve"> entitled under a rental agreement to possess and occupy a rental dwelling to the exclusion of others.</w:t>
      </w:r>
      <w:r w:rsidR="001170AD" w:rsidRPr="00A301BF">
        <w:rPr>
          <w:rFonts w:cstheme="minorHAnsi"/>
        </w:rPr>
        <w:t xml:space="preserve"> </w:t>
      </w:r>
    </w:p>
    <w:p w14:paraId="744E42EA" w14:textId="77777777" w:rsidR="002C6949" w:rsidRPr="00A301BF" w:rsidRDefault="002C6949" w:rsidP="0041091C">
      <w:pPr>
        <w:spacing w:after="0" w:line="240" w:lineRule="auto"/>
        <w:contextualSpacing/>
        <w:jc w:val="both"/>
        <w:rPr>
          <w:rFonts w:cstheme="minorHAnsi"/>
        </w:rPr>
      </w:pPr>
    </w:p>
    <w:p w14:paraId="7969F5DA" w14:textId="1B3D3B11" w:rsidR="002C6949" w:rsidRPr="00A301BF" w:rsidRDefault="002C6949" w:rsidP="0041091C">
      <w:pPr>
        <w:spacing w:after="0" w:line="240" w:lineRule="auto"/>
        <w:contextualSpacing/>
        <w:jc w:val="both"/>
        <w:rPr>
          <w:rFonts w:cstheme="minorHAnsi"/>
        </w:rPr>
      </w:pPr>
      <w:r w:rsidRPr="00A301BF">
        <w:rPr>
          <w:rFonts w:cstheme="minorHAnsi"/>
          <w:b/>
          <w:bCs/>
          <w:i/>
          <w:iCs/>
        </w:rPr>
        <w:t xml:space="preserve">"TRANSFER" </w:t>
      </w:r>
      <w:r w:rsidRPr="00A301BF">
        <w:rPr>
          <w:rFonts w:cstheme="minorHAnsi"/>
        </w:rPr>
        <w:t>means property owner sells, gives</w:t>
      </w:r>
      <w:r w:rsidR="0036772E" w:rsidRPr="00A301BF">
        <w:rPr>
          <w:rFonts w:cstheme="minorHAnsi"/>
        </w:rPr>
        <w:t>,</w:t>
      </w:r>
      <w:r w:rsidRPr="00A301BF">
        <w:rPr>
          <w:rFonts w:cstheme="minorHAnsi"/>
        </w:rPr>
        <w:t xml:space="preserve"> or disposes of a rental dwelling to any other person, or a rental dwelling is, in any other manner, voluntarily or involuntarily transferred or conveyed to any other person.</w:t>
      </w:r>
    </w:p>
    <w:p w14:paraId="7109AD4B" w14:textId="77777777" w:rsidR="002C6949" w:rsidRPr="00A301BF" w:rsidRDefault="002C6949" w:rsidP="0041091C">
      <w:pPr>
        <w:spacing w:after="0" w:line="240" w:lineRule="auto"/>
        <w:contextualSpacing/>
        <w:jc w:val="both"/>
        <w:rPr>
          <w:rFonts w:cstheme="minorHAnsi"/>
        </w:rPr>
      </w:pPr>
    </w:p>
    <w:p w14:paraId="033C35C4" w14:textId="5E5233C9" w:rsidR="008B760F" w:rsidRPr="00A301BF" w:rsidRDefault="002C6949" w:rsidP="0041091C">
      <w:pPr>
        <w:spacing w:after="0" w:line="240" w:lineRule="auto"/>
        <w:contextualSpacing/>
        <w:jc w:val="both"/>
        <w:rPr>
          <w:rFonts w:cstheme="minorHAnsi"/>
        </w:rPr>
      </w:pPr>
      <w:r w:rsidRPr="00A301BF">
        <w:rPr>
          <w:rFonts w:cstheme="minorHAnsi"/>
        </w:rPr>
        <w:t xml:space="preserve">Other terms used in </w:t>
      </w:r>
      <w:r w:rsidR="0036772E" w:rsidRPr="00A301BF">
        <w:rPr>
          <w:rFonts w:cstheme="minorHAnsi"/>
        </w:rPr>
        <w:t>this Article</w:t>
      </w:r>
      <w:r w:rsidRPr="00A301BF">
        <w:rPr>
          <w:rFonts w:cstheme="minorHAnsi"/>
        </w:rPr>
        <w:t xml:space="preserve"> and not expressly defined herein, but defined in the IPMC, shall have the meaning as set forth therein, unless otherwise provided by the context.</w:t>
      </w:r>
    </w:p>
    <w:p w14:paraId="3F70F82C" w14:textId="77777777" w:rsidR="008B760F" w:rsidRPr="00A301BF" w:rsidRDefault="008B760F" w:rsidP="0041091C">
      <w:pPr>
        <w:spacing w:after="0" w:line="240" w:lineRule="auto"/>
        <w:contextualSpacing/>
        <w:jc w:val="both"/>
        <w:rPr>
          <w:rFonts w:cstheme="minorHAnsi"/>
        </w:rPr>
      </w:pPr>
    </w:p>
    <w:p w14:paraId="041E0D99" w14:textId="77777777" w:rsidR="002C6949" w:rsidRPr="00A301BF" w:rsidRDefault="002C6949" w:rsidP="0041091C">
      <w:pPr>
        <w:spacing w:after="0" w:line="240" w:lineRule="auto"/>
        <w:contextualSpacing/>
        <w:jc w:val="both"/>
        <w:rPr>
          <w:rFonts w:cstheme="minorHAnsi"/>
        </w:rPr>
      </w:pPr>
    </w:p>
    <w:p w14:paraId="173C2968" w14:textId="77777777" w:rsidR="009B779A" w:rsidRPr="00A301BF" w:rsidRDefault="009B779A" w:rsidP="0041091C">
      <w:pPr>
        <w:spacing w:after="0" w:line="240" w:lineRule="auto"/>
        <w:contextualSpacing/>
        <w:jc w:val="both"/>
        <w:rPr>
          <w:rFonts w:cstheme="minorHAnsi"/>
          <w:b/>
          <w:bCs/>
        </w:rPr>
      </w:pPr>
    </w:p>
    <w:p w14:paraId="66473090" w14:textId="77777777" w:rsidR="009B779A" w:rsidRPr="00A301BF" w:rsidRDefault="009B779A" w:rsidP="0041091C">
      <w:pPr>
        <w:spacing w:after="0" w:line="240" w:lineRule="auto"/>
        <w:contextualSpacing/>
        <w:jc w:val="both"/>
        <w:rPr>
          <w:rFonts w:cstheme="minorHAnsi"/>
          <w:b/>
          <w:bCs/>
        </w:rPr>
      </w:pPr>
    </w:p>
    <w:p w14:paraId="0FFC55CA" w14:textId="7A0D2B68" w:rsidR="002C6949" w:rsidRPr="00A301BF" w:rsidRDefault="002C6949" w:rsidP="0041091C">
      <w:pPr>
        <w:spacing w:after="0" w:line="240" w:lineRule="auto"/>
        <w:contextualSpacing/>
        <w:jc w:val="both"/>
        <w:rPr>
          <w:rFonts w:cstheme="minorHAnsi"/>
        </w:rPr>
      </w:pPr>
      <w:r w:rsidRPr="00A301BF">
        <w:rPr>
          <w:rFonts w:cstheme="minorHAnsi"/>
          <w:b/>
          <w:bCs/>
        </w:rPr>
        <w:lastRenderedPageBreak/>
        <w:t xml:space="preserve">Section </w:t>
      </w:r>
      <w:r w:rsidR="00815CD6" w:rsidRPr="00A301BF">
        <w:rPr>
          <w:rFonts w:cstheme="minorHAnsi"/>
          <w:b/>
          <w:bCs/>
        </w:rPr>
        <w:t>8-</w:t>
      </w:r>
      <w:r w:rsidR="00D43C40" w:rsidRPr="00A301BF">
        <w:rPr>
          <w:rFonts w:cstheme="minorHAnsi"/>
          <w:b/>
          <w:bCs/>
        </w:rPr>
        <w:t xml:space="preserve">119 </w:t>
      </w:r>
      <w:r w:rsidRPr="00A301BF">
        <w:rPr>
          <w:rFonts w:cstheme="minorHAnsi"/>
          <w:b/>
          <w:bCs/>
        </w:rPr>
        <w:tab/>
        <w:t>RENTAL LICENSE.</w:t>
      </w:r>
    </w:p>
    <w:p w14:paraId="5E73EA7E" w14:textId="77777777" w:rsidR="002C6949" w:rsidRPr="00A301BF" w:rsidRDefault="002C6949" w:rsidP="0041091C">
      <w:pPr>
        <w:spacing w:after="0" w:line="240" w:lineRule="auto"/>
        <w:contextualSpacing/>
        <w:jc w:val="both"/>
        <w:rPr>
          <w:rFonts w:cstheme="minorHAnsi"/>
        </w:rPr>
      </w:pPr>
    </w:p>
    <w:p w14:paraId="1FF7C1E3" w14:textId="77777777" w:rsidR="002C6949" w:rsidRPr="00A301BF" w:rsidRDefault="002C6949" w:rsidP="0041091C">
      <w:pPr>
        <w:spacing w:after="0" w:line="240" w:lineRule="auto"/>
        <w:contextualSpacing/>
        <w:jc w:val="both"/>
        <w:rPr>
          <w:rFonts w:cstheme="minorHAnsi"/>
        </w:rPr>
      </w:pPr>
      <w:r w:rsidRPr="00A301BF">
        <w:rPr>
          <w:rFonts w:cstheme="minorHAnsi"/>
        </w:rPr>
        <w:t>(A) Rental License Required.</w:t>
      </w:r>
    </w:p>
    <w:p w14:paraId="7ED5DA55" w14:textId="77777777" w:rsidR="002C6949" w:rsidRPr="00A301BF" w:rsidRDefault="002C6949" w:rsidP="0041091C">
      <w:pPr>
        <w:spacing w:after="0" w:line="240" w:lineRule="auto"/>
        <w:contextualSpacing/>
        <w:jc w:val="both"/>
        <w:rPr>
          <w:rFonts w:cstheme="minorHAnsi"/>
        </w:rPr>
      </w:pPr>
    </w:p>
    <w:p w14:paraId="6D25E9E9" w14:textId="0666FD28" w:rsidR="002C6949" w:rsidRPr="00A301BF" w:rsidRDefault="002C6949" w:rsidP="00A206AE">
      <w:pPr>
        <w:spacing w:after="0" w:line="240" w:lineRule="auto"/>
        <w:ind w:left="720" w:hanging="720"/>
        <w:contextualSpacing/>
        <w:jc w:val="both"/>
        <w:rPr>
          <w:rFonts w:cstheme="minorHAnsi"/>
        </w:rPr>
      </w:pPr>
      <w:r w:rsidRPr="00A301BF">
        <w:rPr>
          <w:rFonts w:cstheme="minorHAnsi"/>
        </w:rPr>
        <w:tab/>
        <w:t>(1)</w:t>
      </w:r>
      <w:r w:rsidR="00815CD6" w:rsidRPr="00A301BF">
        <w:rPr>
          <w:rFonts w:cstheme="minorHAnsi"/>
        </w:rPr>
        <w:t xml:space="preserve"> </w:t>
      </w:r>
      <w:r w:rsidRPr="00A301BF">
        <w:rPr>
          <w:rFonts w:cstheme="minorHAnsi"/>
        </w:rPr>
        <w:t xml:space="preserve">General Rule. On and after the effective date, no </w:t>
      </w:r>
      <w:r w:rsidR="00BB0353" w:rsidRPr="00A301BF">
        <w:rPr>
          <w:rFonts w:cstheme="minorHAnsi"/>
        </w:rPr>
        <w:t>person</w:t>
      </w:r>
      <w:r w:rsidRPr="00A301BF">
        <w:rPr>
          <w:rFonts w:cstheme="minorHAnsi"/>
        </w:rPr>
        <w:t xml:space="preserve"> shall lease, continue to lease, or in any manner permit the occupancy of a rental dwelling to any other person unless a rental license is in effect for such rental dwelling. The following are the requirements to obtain a rental license:</w:t>
      </w:r>
    </w:p>
    <w:p w14:paraId="628B735F" w14:textId="77777777" w:rsidR="002C6949" w:rsidRPr="00A301BF" w:rsidRDefault="002C6949" w:rsidP="0041091C">
      <w:pPr>
        <w:spacing w:after="0" w:line="240" w:lineRule="auto"/>
        <w:contextualSpacing/>
        <w:jc w:val="both"/>
        <w:rPr>
          <w:rFonts w:cstheme="minorHAnsi"/>
        </w:rPr>
      </w:pPr>
    </w:p>
    <w:p w14:paraId="1AD5FABA" w14:textId="2137B175" w:rsidR="002C6949" w:rsidRPr="00A301BF" w:rsidRDefault="002C6949" w:rsidP="0041091C">
      <w:pPr>
        <w:spacing w:after="0" w:line="240" w:lineRule="auto"/>
        <w:contextualSpacing/>
        <w:jc w:val="both"/>
        <w:rPr>
          <w:rFonts w:cstheme="minorHAnsi"/>
        </w:rPr>
      </w:pPr>
      <w:r w:rsidRPr="00A301BF">
        <w:rPr>
          <w:rFonts w:cstheme="minorHAnsi"/>
        </w:rPr>
        <w:tab/>
      </w:r>
      <w:r w:rsidRPr="00A301BF">
        <w:rPr>
          <w:rFonts w:cstheme="minorHAnsi"/>
        </w:rPr>
        <w:tab/>
        <w:t>(a) Satisfaction of all application-related requirements for a rental license;</w:t>
      </w:r>
    </w:p>
    <w:p w14:paraId="1E0064AC" w14:textId="01C2B699" w:rsidR="002C6949" w:rsidRPr="00A301BF" w:rsidRDefault="002C6949" w:rsidP="0041091C">
      <w:pPr>
        <w:spacing w:after="0" w:line="240" w:lineRule="auto"/>
        <w:contextualSpacing/>
        <w:jc w:val="both"/>
        <w:rPr>
          <w:rFonts w:cstheme="minorHAnsi"/>
        </w:rPr>
      </w:pPr>
      <w:r w:rsidRPr="00A301BF">
        <w:rPr>
          <w:rFonts w:cstheme="minorHAnsi"/>
        </w:rPr>
        <w:tab/>
      </w:r>
      <w:r w:rsidRPr="00A301BF">
        <w:rPr>
          <w:rFonts w:cstheme="minorHAnsi"/>
        </w:rPr>
        <w:tab/>
        <w:t>(b) Payment of all applicable application fee and inspection fees and other amounts;</w:t>
      </w:r>
    </w:p>
    <w:p w14:paraId="1022EFAE" w14:textId="4CE2FCDD" w:rsidR="002C6949" w:rsidRPr="00A301BF" w:rsidRDefault="002C6949" w:rsidP="0041091C">
      <w:pPr>
        <w:spacing w:after="0" w:line="240" w:lineRule="auto"/>
        <w:contextualSpacing/>
        <w:jc w:val="both"/>
        <w:rPr>
          <w:rFonts w:cstheme="minorHAnsi"/>
        </w:rPr>
      </w:pPr>
      <w:r w:rsidRPr="00A301BF">
        <w:rPr>
          <w:rFonts w:cstheme="minorHAnsi"/>
        </w:rPr>
        <w:tab/>
      </w:r>
      <w:r w:rsidRPr="00A301BF">
        <w:rPr>
          <w:rFonts w:cstheme="minorHAnsi"/>
        </w:rPr>
        <w:tab/>
        <w:t>(c) Satisfaction of all inspection-related requirements; and</w:t>
      </w:r>
    </w:p>
    <w:p w14:paraId="6DAA6CA6" w14:textId="279E3A4E" w:rsidR="002C6949" w:rsidRPr="00A301BF" w:rsidRDefault="002C6949" w:rsidP="00C011E9">
      <w:pPr>
        <w:spacing w:after="0" w:line="240" w:lineRule="auto"/>
        <w:ind w:left="1440" w:hanging="1440"/>
        <w:contextualSpacing/>
        <w:jc w:val="both"/>
        <w:rPr>
          <w:rFonts w:cstheme="minorHAnsi"/>
        </w:rPr>
      </w:pPr>
      <w:r w:rsidRPr="00A301BF">
        <w:rPr>
          <w:rFonts w:cstheme="minorHAnsi"/>
        </w:rPr>
        <w:tab/>
        <w:t xml:space="preserve">(d) Ongoing compliance with all requirements of </w:t>
      </w:r>
      <w:r w:rsidR="0036772E" w:rsidRPr="00A301BF">
        <w:rPr>
          <w:rFonts w:cstheme="minorHAnsi"/>
        </w:rPr>
        <w:t>this Article.</w:t>
      </w:r>
    </w:p>
    <w:p w14:paraId="3E170295" w14:textId="77777777" w:rsidR="002C6949" w:rsidRPr="00A301BF" w:rsidRDefault="002C6949" w:rsidP="0041091C">
      <w:pPr>
        <w:spacing w:after="0" w:line="240" w:lineRule="auto"/>
        <w:contextualSpacing/>
        <w:jc w:val="both"/>
        <w:rPr>
          <w:rFonts w:cstheme="minorHAnsi"/>
        </w:rPr>
      </w:pPr>
    </w:p>
    <w:p w14:paraId="13CAE5B9" w14:textId="5D995235" w:rsidR="002C6949" w:rsidRPr="00A301BF" w:rsidRDefault="002C6949" w:rsidP="00A206AE">
      <w:pPr>
        <w:spacing w:after="0" w:line="240" w:lineRule="auto"/>
        <w:ind w:left="720" w:hanging="720"/>
        <w:contextualSpacing/>
        <w:jc w:val="both"/>
        <w:rPr>
          <w:rFonts w:cstheme="minorHAnsi"/>
        </w:rPr>
      </w:pPr>
      <w:r w:rsidRPr="00A301BF">
        <w:rPr>
          <w:rFonts w:cstheme="minorHAnsi"/>
        </w:rPr>
        <w:tab/>
        <w:t>(2)</w:t>
      </w:r>
      <w:r w:rsidR="00815CD6" w:rsidRPr="00A301BF">
        <w:rPr>
          <w:rFonts w:cstheme="minorHAnsi"/>
        </w:rPr>
        <w:t xml:space="preserve"> </w:t>
      </w:r>
      <w:r w:rsidRPr="00A301BF">
        <w:rPr>
          <w:rFonts w:cstheme="minorHAnsi"/>
        </w:rPr>
        <w:t>Duration of License.</w:t>
      </w:r>
      <w:r w:rsidR="00815CD6" w:rsidRPr="00A301BF">
        <w:rPr>
          <w:rFonts w:cstheme="minorHAnsi"/>
        </w:rPr>
        <w:t xml:space="preserve"> </w:t>
      </w:r>
      <w:r w:rsidRPr="00A301BF">
        <w:rPr>
          <w:rFonts w:cstheme="minorHAnsi"/>
        </w:rPr>
        <w:t xml:space="preserve">Rental license shall expire </w:t>
      </w:r>
      <w:r w:rsidR="00046ED2">
        <w:rPr>
          <w:rFonts w:cstheme="minorHAnsi"/>
        </w:rPr>
        <w:t>every four years</w:t>
      </w:r>
      <w:r w:rsidRPr="00A301BF">
        <w:rPr>
          <w:rFonts w:cstheme="minorHAnsi"/>
        </w:rPr>
        <w:t xml:space="preserve"> on </w:t>
      </w:r>
      <w:r w:rsidR="00874AB4">
        <w:rPr>
          <w:rFonts w:cstheme="minorHAnsi"/>
        </w:rPr>
        <w:t>May 31</w:t>
      </w:r>
      <w:r w:rsidR="00874AB4" w:rsidRPr="00874AB4">
        <w:rPr>
          <w:rFonts w:cstheme="minorHAnsi"/>
          <w:vertAlign w:val="superscript"/>
        </w:rPr>
        <w:t>st</w:t>
      </w:r>
      <w:r w:rsidR="00874AB4">
        <w:rPr>
          <w:rFonts w:cstheme="minorHAnsi"/>
        </w:rPr>
        <w:t xml:space="preserve"> </w:t>
      </w:r>
      <w:r w:rsidRPr="00A301BF">
        <w:rPr>
          <w:rFonts w:cstheme="minorHAnsi"/>
        </w:rPr>
        <w:t xml:space="preserve">except as provided </w:t>
      </w:r>
      <w:r w:rsidR="0036772E" w:rsidRPr="00A301BF">
        <w:rPr>
          <w:rFonts w:cstheme="minorHAnsi"/>
        </w:rPr>
        <w:t>herein.</w:t>
      </w:r>
    </w:p>
    <w:p w14:paraId="69DBAAA5" w14:textId="77777777" w:rsidR="002C6949" w:rsidRPr="00A301BF" w:rsidRDefault="002C6949" w:rsidP="0041091C">
      <w:pPr>
        <w:spacing w:after="0" w:line="240" w:lineRule="auto"/>
        <w:contextualSpacing/>
        <w:jc w:val="both"/>
        <w:rPr>
          <w:rFonts w:cstheme="minorHAnsi"/>
        </w:rPr>
      </w:pPr>
    </w:p>
    <w:p w14:paraId="2B2E5DE0" w14:textId="77777777" w:rsidR="002C6949" w:rsidRPr="00A301BF" w:rsidRDefault="002C6949" w:rsidP="0041091C">
      <w:pPr>
        <w:spacing w:after="0" w:line="240" w:lineRule="auto"/>
        <w:contextualSpacing/>
        <w:jc w:val="both"/>
        <w:rPr>
          <w:rFonts w:cstheme="minorHAnsi"/>
        </w:rPr>
      </w:pPr>
      <w:r w:rsidRPr="00A301BF">
        <w:rPr>
          <w:rFonts w:cstheme="minorHAnsi"/>
        </w:rPr>
        <w:t>(B)</w:t>
      </w:r>
      <w:r w:rsidRPr="00A301BF">
        <w:rPr>
          <w:rFonts w:cstheme="minorHAnsi"/>
        </w:rPr>
        <w:tab/>
        <w:t>Special Rules.</w:t>
      </w:r>
    </w:p>
    <w:p w14:paraId="2CD41D5D" w14:textId="77777777" w:rsidR="002C6949" w:rsidRPr="00A301BF" w:rsidRDefault="002C6949" w:rsidP="0041091C">
      <w:pPr>
        <w:spacing w:after="0" w:line="240" w:lineRule="auto"/>
        <w:contextualSpacing/>
        <w:jc w:val="both"/>
        <w:rPr>
          <w:rFonts w:cstheme="minorHAnsi"/>
        </w:rPr>
      </w:pPr>
    </w:p>
    <w:p w14:paraId="60773B18" w14:textId="1B179367" w:rsidR="002C6949" w:rsidRPr="00A301BF" w:rsidRDefault="002C6949" w:rsidP="00A206AE">
      <w:pPr>
        <w:spacing w:after="0" w:line="240" w:lineRule="auto"/>
        <w:ind w:left="720" w:hanging="720"/>
        <w:contextualSpacing/>
        <w:jc w:val="both"/>
        <w:rPr>
          <w:rFonts w:cstheme="minorHAnsi"/>
        </w:rPr>
      </w:pPr>
      <w:r w:rsidRPr="00A301BF">
        <w:rPr>
          <w:rFonts w:cstheme="minorHAnsi"/>
        </w:rPr>
        <w:tab/>
        <w:t xml:space="preserve">(1) Multiple </w:t>
      </w:r>
      <w:r w:rsidR="00BB0353" w:rsidRPr="00A301BF">
        <w:rPr>
          <w:rFonts w:cstheme="minorHAnsi"/>
        </w:rPr>
        <w:t>Unit Rental Properties</w:t>
      </w:r>
      <w:r w:rsidRPr="00A301BF">
        <w:rPr>
          <w:rFonts w:cstheme="minorHAnsi"/>
        </w:rPr>
        <w:t>. A rental license shall be required for each rental dwelling covered by a separate lease.</w:t>
      </w:r>
      <w:r w:rsidR="00815CD6" w:rsidRPr="00A301BF">
        <w:rPr>
          <w:rFonts w:cstheme="minorHAnsi"/>
        </w:rPr>
        <w:t xml:space="preserve"> </w:t>
      </w:r>
      <w:r w:rsidRPr="00A301BF">
        <w:rPr>
          <w:rFonts w:cstheme="minorHAnsi"/>
        </w:rPr>
        <w:t xml:space="preserve">However, the Code Official may for administrative convenience include </w:t>
      </w:r>
      <w:r w:rsidR="0036772E" w:rsidRPr="00A301BF">
        <w:rPr>
          <w:rFonts w:cstheme="minorHAnsi"/>
        </w:rPr>
        <w:t xml:space="preserve">all rental dwellings of a multi-unit building </w:t>
      </w:r>
      <w:r w:rsidRPr="00A301BF">
        <w:rPr>
          <w:rFonts w:cstheme="minorHAnsi"/>
        </w:rPr>
        <w:t>in a single license; though by doing so, the Code Official shall not be prohibited from dealing with each rental dwelling of the building as separately licensed.</w:t>
      </w:r>
    </w:p>
    <w:p w14:paraId="5922FE67" w14:textId="77777777" w:rsidR="002C6949" w:rsidRPr="00A301BF" w:rsidRDefault="002C6949" w:rsidP="0041091C">
      <w:pPr>
        <w:spacing w:after="0" w:line="240" w:lineRule="auto"/>
        <w:contextualSpacing/>
        <w:jc w:val="both"/>
        <w:rPr>
          <w:rFonts w:cstheme="minorHAnsi"/>
        </w:rPr>
      </w:pPr>
    </w:p>
    <w:p w14:paraId="47D2E295" w14:textId="67C6B8C7" w:rsidR="002C6949" w:rsidRPr="00A301BF" w:rsidRDefault="002C6949" w:rsidP="00A206AE">
      <w:pPr>
        <w:spacing w:after="0" w:line="240" w:lineRule="auto"/>
        <w:ind w:left="720" w:hanging="720"/>
        <w:contextualSpacing/>
        <w:jc w:val="both"/>
        <w:rPr>
          <w:rFonts w:cstheme="minorHAnsi"/>
        </w:rPr>
      </w:pPr>
      <w:r w:rsidRPr="00A301BF">
        <w:rPr>
          <w:rFonts w:cstheme="minorHAnsi"/>
        </w:rPr>
        <w:tab/>
        <w:t>(2)</w:t>
      </w:r>
      <w:r w:rsidR="00815CD6" w:rsidRPr="00A301BF">
        <w:rPr>
          <w:rFonts w:cstheme="minorHAnsi"/>
        </w:rPr>
        <w:t xml:space="preserve"> </w:t>
      </w:r>
      <w:r w:rsidRPr="00A301BF">
        <w:rPr>
          <w:rFonts w:cstheme="minorHAnsi"/>
        </w:rPr>
        <w:t>Licensing Term Prolonged Pending Inspection upon Application for Renewal</w:t>
      </w:r>
      <w:r w:rsidR="00A206AE" w:rsidRPr="00A301BF">
        <w:rPr>
          <w:rFonts w:cstheme="minorHAnsi"/>
        </w:rPr>
        <w:t xml:space="preserve">. </w:t>
      </w:r>
      <w:r w:rsidRPr="00A301BF">
        <w:rPr>
          <w:rFonts w:cstheme="minorHAnsi"/>
        </w:rPr>
        <w:t>The term of a rental license shall be extended</w:t>
      </w:r>
      <w:r w:rsidR="00C011E9" w:rsidRPr="00A301BF">
        <w:rPr>
          <w:rFonts w:cstheme="minorHAnsi"/>
        </w:rPr>
        <w:t>,</w:t>
      </w:r>
      <w:r w:rsidRPr="00A301BF">
        <w:rPr>
          <w:rFonts w:cstheme="minorHAnsi"/>
        </w:rPr>
        <w:t xml:space="preserve"> and the property owner shall be permitted to continue operation of the rental dwelling beyond </w:t>
      </w:r>
      <w:r w:rsidR="00874AB4">
        <w:rPr>
          <w:rFonts w:cstheme="minorHAnsi"/>
        </w:rPr>
        <w:t>May 31st</w:t>
      </w:r>
      <w:r w:rsidRPr="00A301BF">
        <w:rPr>
          <w:rFonts w:cstheme="minorHAnsi"/>
        </w:rPr>
        <w:t xml:space="preserve"> of any year </w:t>
      </w:r>
      <w:r w:rsidR="004F0855">
        <w:rPr>
          <w:rFonts w:cstheme="minorHAnsi"/>
        </w:rPr>
        <w:t>which</w:t>
      </w:r>
      <w:r w:rsidRPr="00A301BF">
        <w:rPr>
          <w:rFonts w:cstheme="minorHAnsi"/>
        </w:rPr>
        <w:t xml:space="preserve"> an inspection is required, conditional upon:</w:t>
      </w:r>
    </w:p>
    <w:p w14:paraId="004B493F" w14:textId="77777777" w:rsidR="002C6949" w:rsidRPr="00A301BF" w:rsidRDefault="002C6949" w:rsidP="0041091C">
      <w:pPr>
        <w:spacing w:after="0" w:line="240" w:lineRule="auto"/>
        <w:contextualSpacing/>
        <w:jc w:val="both"/>
        <w:rPr>
          <w:rFonts w:cstheme="minorHAnsi"/>
        </w:rPr>
      </w:pPr>
    </w:p>
    <w:p w14:paraId="6345A491" w14:textId="59C6089A" w:rsidR="002C6949" w:rsidRPr="00A301BF" w:rsidRDefault="002C6949" w:rsidP="00A206AE">
      <w:pPr>
        <w:spacing w:after="0" w:line="240" w:lineRule="auto"/>
        <w:ind w:left="1440" w:hanging="1440"/>
        <w:contextualSpacing/>
        <w:jc w:val="both"/>
        <w:rPr>
          <w:rFonts w:cstheme="minorHAnsi"/>
        </w:rPr>
      </w:pPr>
      <w:r w:rsidRPr="00A301BF">
        <w:rPr>
          <w:rFonts w:cstheme="minorHAnsi"/>
        </w:rPr>
        <w:tab/>
        <w:t>(a) The property owner has made timely application, satisfying all application requirement</w:t>
      </w:r>
      <w:r w:rsidR="004F0855">
        <w:rPr>
          <w:rFonts w:cstheme="minorHAnsi"/>
        </w:rPr>
        <w:t>s</w:t>
      </w:r>
      <w:r w:rsidRPr="00A301BF">
        <w:rPr>
          <w:rFonts w:cstheme="minorHAnsi"/>
        </w:rPr>
        <w:t xml:space="preserve">; </w:t>
      </w:r>
    </w:p>
    <w:p w14:paraId="01C72EBD" w14:textId="77777777" w:rsidR="002C6949" w:rsidRPr="00A301BF" w:rsidRDefault="002C6949" w:rsidP="0041091C">
      <w:pPr>
        <w:spacing w:after="0" w:line="240" w:lineRule="auto"/>
        <w:contextualSpacing/>
        <w:jc w:val="both"/>
        <w:rPr>
          <w:rFonts w:cstheme="minorHAnsi"/>
        </w:rPr>
      </w:pPr>
    </w:p>
    <w:p w14:paraId="5158C547" w14:textId="425743DA" w:rsidR="002C6949" w:rsidRPr="00A301BF" w:rsidRDefault="002C6949" w:rsidP="00594362">
      <w:pPr>
        <w:spacing w:after="0" w:line="240" w:lineRule="auto"/>
        <w:ind w:left="1440" w:hanging="1440"/>
        <w:contextualSpacing/>
        <w:jc w:val="both"/>
        <w:rPr>
          <w:rFonts w:cstheme="minorHAnsi"/>
        </w:rPr>
      </w:pPr>
      <w:r w:rsidRPr="00A301BF">
        <w:rPr>
          <w:rFonts w:cstheme="minorHAnsi"/>
        </w:rPr>
        <w:tab/>
        <w:t xml:space="preserve">(b) The property owner is awaiting a primary inspection or </w:t>
      </w:r>
      <w:r w:rsidR="00161827" w:rsidRPr="00A301BF">
        <w:rPr>
          <w:rFonts w:cstheme="minorHAnsi"/>
        </w:rPr>
        <w:t>re-inspection</w:t>
      </w:r>
      <w:r w:rsidRPr="00A301BF">
        <w:rPr>
          <w:rFonts w:cstheme="minorHAnsi"/>
        </w:rPr>
        <w:t>;</w:t>
      </w:r>
    </w:p>
    <w:p w14:paraId="7C970E4C" w14:textId="480F43C8" w:rsidR="002C6949" w:rsidRPr="00A301BF" w:rsidRDefault="002C6949" w:rsidP="0041091C">
      <w:pPr>
        <w:spacing w:after="0" w:line="240" w:lineRule="auto"/>
        <w:contextualSpacing/>
        <w:jc w:val="both"/>
        <w:rPr>
          <w:rFonts w:cstheme="minorHAnsi"/>
        </w:rPr>
      </w:pPr>
    </w:p>
    <w:p w14:paraId="026F9BBA" w14:textId="6CBDCA85" w:rsidR="002C6949" w:rsidRPr="00A301BF" w:rsidRDefault="002C6949" w:rsidP="00A206AE">
      <w:pPr>
        <w:spacing w:after="0" w:line="240" w:lineRule="auto"/>
        <w:ind w:left="1440" w:hanging="1440"/>
        <w:contextualSpacing/>
        <w:jc w:val="both"/>
        <w:rPr>
          <w:rFonts w:cstheme="minorHAnsi"/>
        </w:rPr>
      </w:pPr>
      <w:r w:rsidRPr="00A301BF">
        <w:rPr>
          <w:rFonts w:cstheme="minorHAnsi"/>
        </w:rPr>
        <w:tab/>
        <w:t>(c) The</w:t>
      </w:r>
      <w:r w:rsidR="00815CD6" w:rsidRPr="00A301BF">
        <w:rPr>
          <w:rFonts w:cstheme="minorHAnsi"/>
        </w:rPr>
        <w:t xml:space="preserve"> </w:t>
      </w:r>
      <w:r w:rsidRPr="00A301BF">
        <w:rPr>
          <w:rFonts w:cstheme="minorHAnsi"/>
        </w:rPr>
        <w:t>Code Official is provided access to the rental dwelling for inspection either by voluntary consent or pursuant to a warrant or other court order in accordance with applicable law and the cost of obtaining such orders, shall be assessed to the property owner; and</w:t>
      </w:r>
    </w:p>
    <w:p w14:paraId="0EB5E63F" w14:textId="77777777" w:rsidR="002C6949" w:rsidRPr="00A301BF" w:rsidRDefault="002C6949" w:rsidP="0041091C">
      <w:pPr>
        <w:spacing w:after="0" w:line="240" w:lineRule="auto"/>
        <w:contextualSpacing/>
        <w:jc w:val="both"/>
        <w:rPr>
          <w:rFonts w:cstheme="minorHAnsi"/>
        </w:rPr>
      </w:pPr>
    </w:p>
    <w:p w14:paraId="734EB0CA" w14:textId="7190CF86" w:rsidR="002C6949" w:rsidRPr="00A301BF" w:rsidRDefault="002C6949" w:rsidP="00A206AE">
      <w:pPr>
        <w:spacing w:after="0" w:line="240" w:lineRule="auto"/>
        <w:ind w:left="1440" w:hanging="1440"/>
        <w:contextualSpacing/>
        <w:jc w:val="both"/>
        <w:rPr>
          <w:rFonts w:cstheme="minorHAnsi"/>
        </w:rPr>
      </w:pPr>
      <w:r w:rsidRPr="00A301BF">
        <w:rPr>
          <w:rFonts w:cstheme="minorHAnsi"/>
        </w:rPr>
        <w:tab/>
        <w:t xml:space="preserve">(d) There is no finding of a major code violation with respect to the rental dwelling as of </w:t>
      </w:r>
      <w:r w:rsidR="00874AB4">
        <w:rPr>
          <w:rFonts w:cstheme="minorHAnsi"/>
        </w:rPr>
        <w:t>May 31</w:t>
      </w:r>
      <w:r w:rsidR="00874AB4" w:rsidRPr="00874AB4">
        <w:rPr>
          <w:rFonts w:cstheme="minorHAnsi"/>
          <w:vertAlign w:val="superscript"/>
        </w:rPr>
        <w:t>st</w:t>
      </w:r>
      <w:r w:rsidR="00874AB4">
        <w:rPr>
          <w:rFonts w:cstheme="minorHAnsi"/>
        </w:rPr>
        <w:t xml:space="preserve"> </w:t>
      </w:r>
      <w:r w:rsidRPr="00A301BF">
        <w:rPr>
          <w:rFonts w:cstheme="minorHAnsi"/>
        </w:rPr>
        <w:t>or at any time during the period the license term is extended.</w:t>
      </w:r>
    </w:p>
    <w:p w14:paraId="2CE1252D" w14:textId="77777777" w:rsidR="002C6949" w:rsidRPr="00A301BF" w:rsidRDefault="002C6949" w:rsidP="0041091C">
      <w:pPr>
        <w:spacing w:after="0" w:line="240" w:lineRule="auto"/>
        <w:contextualSpacing/>
        <w:jc w:val="both"/>
        <w:rPr>
          <w:rFonts w:cstheme="minorHAnsi"/>
        </w:rPr>
      </w:pPr>
    </w:p>
    <w:p w14:paraId="545C097C" w14:textId="0D253F71" w:rsidR="002C6949" w:rsidRPr="00A301BF" w:rsidRDefault="002C6949" w:rsidP="00594362">
      <w:pPr>
        <w:spacing w:after="0" w:line="240" w:lineRule="auto"/>
        <w:ind w:left="720"/>
        <w:contextualSpacing/>
        <w:jc w:val="both"/>
        <w:rPr>
          <w:rFonts w:cstheme="minorHAnsi"/>
        </w:rPr>
      </w:pPr>
      <w:r w:rsidRPr="00A301BF">
        <w:rPr>
          <w:rFonts w:cstheme="minorHAnsi"/>
        </w:rPr>
        <w:lastRenderedPageBreak/>
        <w:t>Extension of a license term shall cease no later than the Code Official</w:t>
      </w:r>
      <w:r w:rsidR="00865F4E" w:rsidRPr="00A301BF">
        <w:rPr>
          <w:rFonts w:cstheme="minorHAnsi"/>
        </w:rPr>
        <w:t>’</w:t>
      </w:r>
      <w:r w:rsidRPr="00A301BF">
        <w:rPr>
          <w:rFonts w:cstheme="minorHAnsi"/>
        </w:rPr>
        <w:t>s inspection and grant or denial of renewal of the rental license.</w:t>
      </w:r>
    </w:p>
    <w:p w14:paraId="69E4C797" w14:textId="77777777" w:rsidR="002C6949" w:rsidRPr="00A301BF" w:rsidRDefault="002C6949" w:rsidP="0041091C">
      <w:pPr>
        <w:spacing w:after="0" w:line="240" w:lineRule="auto"/>
        <w:contextualSpacing/>
        <w:jc w:val="both"/>
        <w:rPr>
          <w:rFonts w:cstheme="minorHAnsi"/>
        </w:rPr>
      </w:pPr>
    </w:p>
    <w:p w14:paraId="08C9DB21" w14:textId="32ED2E52" w:rsidR="002C6949" w:rsidRPr="00A301BF" w:rsidRDefault="002C6949" w:rsidP="0041091C">
      <w:pPr>
        <w:spacing w:after="0" w:line="240" w:lineRule="auto"/>
        <w:contextualSpacing/>
        <w:jc w:val="both"/>
        <w:rPr>
          <w:rFonts w:cstheme="minorHAnsi"/>
        </w:rPr>
      </w:pPr>
      <w:r w:rsidRPr="00A301BF">
        <w:rPr>
          <w:rFonts w:cstheme="minorHAnsi"/>
        </w:rPr>
        <w:t>(C) Ongoing Compliance Required. To maintain a</w:t>
      </w:r>
      <w:r w:rsidR="00815CD6" w:rsidRPr="00A301BF">
        <w:rPr>
          <w:rFonts w:cstheme="minorHAnsi"/>
        </w:rPr>
        <w:t xml:space="preserve"> </w:t>
      </w:r>
      <w:r w:rsidRPr="00A301BF">
        <w:rPr>
          <w:rFonts w:cstheme="minorHAnsi"/>
        </w:rPr>
        <w:t>rental</w:t>
      </w:r>
      <w:r w:rsidR="00815CD6" w:rsidRPr="00A301BF">
        <w:rPr>
          <w:rFonts w:cstheme="minorHAnsi"/>
        </w:rPr>
        <w:t xml:space="preserve"> </w:t>
      </w:r>
      <w:r w:rsidRPr="00A301BF">
        <w:rPr>
          <w:rFonts w:cstheme="minorHAnsi"/>
        </w:rPr>
        <w:t>license</w:t>
      </w:r>
      <w:r w:rsidR="00815CD6" w:rsidRPr="00A301BF">
        <w:rPr>
          <w:rFonts w:cstheme="minorHAnsi"/>
        </w:rPr>
        <w:t xml:space="preserve"> </w:t>
      </w:r>
      <w:r w:rsidRPr="00A301BF">
        <w:rPr>
          <w:rFonts w:cstheme="minorHAnsi"/>
        </w:rPr>
        <w:t>in</w:t>
      </w:r>
      <w:r w:rsidR="00815CD6" w:rsidRPr="00A301BF">
        <w:rPr>
          <w:rFonts w:cstheme="minorHAnsi"/>
        </w:rPr>
        <w:t xml:space="preserve"> </w:t>
      </w:r>
      <w:r w:rsidRPr="00A301BF">
        <w:rPr>
          <w:rFonts w:cstheme="minorHAnsi"/>
        </w:rPr>
        <w:t>effect,</w:t>
      </w:r>
      <w:r w:rsidR="00815CD6" w:rsidRPr="00A301BF">
        <w:rPr>
          <w:rFonts w:cstheme="minorHAnsi"/>
        </w:rPr>
        <w:t xml:space="preserve"> </w:t>
      </w:r>
      <w:r w:rsidRPr="00A301BF">
        <w:rPr>
          <w:rFonts w:cstheme="minorHAnsi"/>
        </w:rPr>
        <w:t xml:space="preserve">ongoing compliance with </w:t>
      </w:r>
      <w:r w:rsidR="0036772E" w:rsidRPr="00A301BF">
        <w:rPr>
          <w:rFonts w:cstheme="minorHAnsi"/>
        </w:rPr>
        <w:t>this Article</w:t>
      </w:r>
      <w:r w:rsidRPr="00A301BF">
        <w:rPr>
          <w:rFonts w:cstheme="minorHAnsi"/>
        </w:rPr>
        <w:t>, the IPMC, and other laws, rules and regulations is required during the duration of the rental license.</w:t>
      </w:r>
      <w:r w:rsidR="00815CD6" w:rsidRPr="00A301BF">
        <w:rPr>
          <w:rFonts w:cstheme="minorHAnsi"/>
        </w:rPr>
        <w:t xml:space="preserve"> </w:t>
      </w:r>
      <w:r w:rsidRPr="00A301BF">
        <w:rPr>
          <w:rFonts w:cstheme="minorHAnsi"/>
        </w:rPr>
        <w:t>Any deficiency or failure to comply shall be subject to such actions, orders, rights and remedies of the Code Official including but not limited to suspension or revocation of a rental license, charges, citations, fines, penalties and/or orders to vacate the premises, all of which shall be carried out in accordance with applicable law.</w:t>
      </w:r>
    </w:p>
    <w:p w14:paraId="42E82A59" w14:textId="77777777" w:rsidR="002C6949" w:rsidRPr="00A301BF" w:rsidRDefault="002C6949" w:rsidP="0041091C">
      <w:pPr>
        <w:spacing w:after="0" w:line="240" w:lineRule="auto"/>
        <w:contextualSpacing/>
        <w:jc w:val="both"/>
        <w:rPr>
          <w:rFonts w:cstheme="minorHAnsi"/>
        </w:rPr>
      </w:pPr>
    </w:p>
    <w:p w14:paraId="1D88C212" w14:textId="1EA60A76" w:rsidR="002C6949" w:rsidRPr="00A301BF" w:rsidRDefault="002C6949" w:rsidP="0041091C">
      <w:pPr>
        <w:spacing w:after="0" w:line="240" w:lineRule="auto"/>
        <w:contextualSpacing/>
        <w:jc w:val="both"/>
        <w:rPr>
          <w:rFonts w:cstheme="minorHAnsi"/>
        </w:rPr>
      </w:pPr>
      <w:r w:rsidRPr="00A301BF">
        <w:rPr>
          <w:rFonts w:cstheme="minorHAnsi"/>
        </w:rPr>
        <w:t>(D) Transfers of Rental Dwellings. In the event a property owner transfers ownership of a rental dwelling by contract or deed and the subject property remains a rental dwelling, the current rental license may be continued by the new property owner for its remaining term, conditional upon the new property owner filing a properly completed rental license application with the City within 30 days of said transfer to allow the City to update its records regarding the new property owner of such rental dwelling.</w:t>
      </w:r>
      <w:r w:rsidR="00815CD6" w:rsidRPr="00A301BF">
        <w:rPr>
          <w:rFonts w:cstheme="minorHAnsi"/>
        </w:rPr>
        <w:t xml:space="preserve"> </w:t>
      </w:r>
      <w:r w:rsidRPr="00A301BF">
        <w:rPr>
          <w:rFonts w:cstheme="minorHAnsi"/>
        </w:rPr>
        <w:t>No additional fees are necessary for continuing a license for the remaining license period</w:t>
      </w:r>
      <w:r w:rsidR="00BB0353" w:rsidRPr="00A301BF">
        <w:rPr>
          <w:rFonts w:cstheme="minorHAnsi"/>
        </w:rPr>
        <w:t>. The</w:t>
      </w:r>
      <w:r w:rsidRPr="00A301BF">
        <w:rPr>
          <w:rFonts w:cstheme="minorHAnsi"/>
        </w:rPr>
        <w:t xml:space="preserve"> new property owner shall take all actions as and when required to renew the license and maintain it in effect, including paying all fees and other amounts specified in </w:t>
      </w:r>
      <w:r w:rsidR="0036772E" w:rsidRPr="00A301BF">
        <w:rPr>
          <w:rFonts w:cstheme="minorHAnsi"/>
        </w:rPr>
        <w:t>this Article</w:t>
      </w:r>
      <w:r w:rsidRPr="00A301BF">
        <w:rPr>
          <w:rFonts w:cstheme="minorHAnsi"/>
        </w:rPr>
        <w:t xml:space="preserve">. </w:t>
      </w:r>
    </w:p>
    <w:p w14:paraId="3CF2AD6C" w14:textId="77777777" w:rsidR="00B7501D" w:rsidRPr="00A301BF" w:rsidRDefault="00B7501D" w:rsidP="0041091C">
      <w:pPr>
        <w:spacing w:after="0" w:line="240" w:lineRule="auto"/>
        <w:contextualSpacing/>
        <w:jc w:val="both"/>
        <w:rPr>
          <w:rFonts w:cstheme="minorHAnsi"/>
          <w:b/>
          <w:bCs/>
        </w:rPr>
      </w:pPr>
    </w:p>
    <w:p w14:paraId="2289EE8E" w14:textId="734510DB" w:rsidR="002C6949" w:rsidRPr="00A301BF" w:rsidRDefault="002C6949" w:rsidP="0041091C">
      <w:pPr>
        <w:spacing w:after="0" w:line="240" w:lineRule="auto"/>
        <w:contextualSpacing/>
        <w:jc w:val="both"/>
        <w:rPr>
          <w:rFonts w:cstheme="minorHAnsi"/>
        </w:rPr>
      </w:pPr>
      <w:r w:rsidRPr="00A301BF">
        <w:rPr>
          <w:rFonts w:cstheme="minorHAnsi"/>
          <w:b/>
          <w:bCs/>
        </w:rPr>
        <w:t>Section</w:t>
      </w:r>
      <w:r w:rsidR="00815CD6" w:rsidRPr="00A301BF">
        <w:rPr>
          <w:rFonts w:cstheme="minorHAnsi"/>
          <w:b/>
          <w:bCs/>
        </w:rPr>
        <w:t xml:space="preserve"> 8</w:t>
      </w:r>
      <w:r w:rsidR="00D43C40" w:rsidRPr="00A301BF">
        <w:rPr>
          <w:rFonts w:cstheme="minorHAnsi"/>
          <w:b/>
          <w:bCs/>
        </w:rPr>
        <w:t>-120.</w:t>
      </w:r>
      <w:r w:rsidR="00815CD6" w:rsidRPr="00A301BF">
        <w:rPr>
          <w:rFonts w:cstheme="minorHAnsi"/>
          <w:b/>
          <w:bCs/>
        </w:rPr>
        <w:tab/>
      </w:r>
      <w:r w:rsidRPr="00A301BF">
        <w:rPr>
          <w:rFonts w:cstheme="minorHAnsi"/>
          <w:b/>
          <w:bCs/>
        </w:rPr>
        <w:t>RENTAL</w:t>
      </w:r>
      <w:r w:rsidR="00815CD6" w:rsidRPr="00A301BF">
        <w:rPr>
          <w:rFonts w:cstheme="minorHAnsi"/>
          <w:b/>
          <w:bCs/>
        </w:rPr>
        <w:t xml:space="preserve"> </w:t>
      </w:r>
      <w:r w:rsidRPr="00A301BF">
        <w:rPr>
          <w:rFonts w:cstheme="minorHAnsi"/>
          <w:b/>
          <w:bCs/>
        </w:rPr>
        <w:t>LICENSE APPLICATION REQUIREMENTS.</w:t>
      </w:r>
    </w:p>
    <w:p w14:paraId="2091720A" w14:textId="77777777" w:rsidR="002C6949" w:rsidRPr="00A301BF" w:rsidRDefault="002C6949" w:rsidP="0041091C">
      <w:pPr>
        <w:spacing w:after="0" w:line="240" w:lineRule="auto"/>
        <w:contextualSpacing/>
        <w:jc w:val="both"/>
        <w:rPr>
          <w:rFonts w:cstheme="minorHAnsi"/>
        </w:rPr>
      </w:pPr>
    </w:p>
    <w:p w14:paraId="06D0A2CF" w14:textId="6F89D0A7" w:rsidR="002C6949" w:rsidRPr="00A301BF" w:rsidRDefault="002C6949" w:rsidP="0041091C">
      <w:pPr>
        <w:spacing w:after="0" w:line="240" w:lineRule="auto"/>
        <w:contextualSpacing/>
        <w:jc w:val="both"/>
        <w:rPr>
          <w:rFonts w:cstheme="minorHAnsi"/>
        </w:rPr>
      </w:pPr>
      <w:r w:rsidRPr="00A301BF">
        <w:rPr>
          <w:rFonts w:cstheme="minorHAnsi"/>
        </w:rPr>
        <w:t>(A) General Rule. Application for</w:t>
      </w:r>
      <w:r w:rsidR="00815CD6" w:rsidRPr="00A301BF">
        <w:rPr>
          <w:rFonts w:cstheme="minorHAnsi"/>
        </w:rPr>
        <w:t xml:space="preserve"> </w:t>
      </w:r>
      <w:r w:rsidRPr="00A301BF">
        <w:rPr>
          <w:rFonts w:cstheme="minorHAnsi"/>
        </w:rPr>
        <w:t>a</w:t>
      </w:r>
      <w:r w:rsidR="00815CD6" w:rsidRPr="00A301BF">
        <w:rPr>
          <w:rFonts w:cstheme="minorHAnsi"/>
        </w:rPr>
        <w:t xml:space="preserve"> </w:t>
      </w:r>
      <w:r w:rsidRPr="00A301BF">
        <w:rPr>
          <w:rFonts w:cstheme="minorHAnsi"/>
        </w:rPr>
        <w:t>rental license</w:t>
      </w:r>
      <w:r w:rsidR="00815CD6" w:rsidRPr="00A301BF">
        <w:rPr>
          <w:rFonts w:cstheme="minorHAnsi"/>
        </w:rPr>
        <w:t xml:space="preserve"> </w:t>
      </w:r>
      <w:r w:rsidRPr="00A301BF">
        <w:rPr>
          <w:rFonts w:cstheme="minorHAnsi"/>
        </w:rPr>
        <w:t xml:space="preserve">shall be filed with the City of </w:t>
      </w:r>
      <w:r w:rsidR="002F2FC8" w:rsidRPr="00A301BF">
        <w:rPr>
          <w:rFonts w:cstheme="minorHAnsi"/>
        </w:rPr>
        <w:t>Dakota City</w:t>
      </w:r>
      <w:r w:rsidRPr="00A301BF">
        <w:rPr>
          <w:rFonts w:cstheme="minorHAnsi"/>
        </w:rPr>
        <w:t xml:space="preserve"> and be accompanied by all applicable licensing and inspection fees as described herein and/or established by the master fee ordinance from time to time.</w:t>
      </w:r>
    </w:p>
    <w:p w14:paraId="0D028305" w14:textId="77777777" w:rsidR="002C6949" w:rsidRPr="00A301BF" w:rsidRDefault="002C6949" w:rsidP="0041091C">
      <w:pPr>
        <w:spacing w:after="0" w:line="240" w:lineRule="auto"/>
        <w:contextualSpacing/>
        <w:jc w:val="both"/>
        <w:rPr>
          <w:rFonts w:cstheme="minorHAnsi"/>
        </w:rPr>
      </w:pPr>
    </w:p>
    <w:p w14:paraId="3469038D" w14:textId="7DA56008" w:rsidR="002C6949" w:rsidRPr="00A301BF" w:rsidRDefault="002C6949" w:rsidP="0041091C">
      <w:pPr>
        <w:spacing w:after="0" w:line="240" w:lineRule="auto"/>
        <w:contextualSpacing/>
        <w:jc w:val="both"/>
        <w:rPr>
          <w:rFonts w:cstheme="minorHAnsi"/>
        </w:rPr>
      </w:pPr>
      <w:r w:rsidRPr="00A301BF">
        <w:rPr>
          <w:rFonts w:cstheme="minorHAnsi"/>
        </w:rPr>
        <w:t>(B) License Application Deadline.</w:t>
      </w:r>
    </w:p>
    <w:p w14:paraId="4C621FC5" w14:textId="77777777" w:rsidR="00865F4E" w:rsidRPr="00A301BF" w:rsidRDefault="00865F4E" w:rsidP="0041091C">
      <w:pPr>
        <w:spacing w:after="0" w:line="240" w:lineRule="auto"/>
        <w:contextualSpacing/>
        <w:jc w:val="both"/>
        <w:rPr>
          <w:rFonts w:cstheme="minorHAnsi"/>
        </w:rPr>
      </w:pPr>
    </w:p>
    <w:p w14:paraId="3BB9FC8F" w14:textId="3AA1AF71" w:rsidR="002C6949" w:rsidRPr="00A301BF" w:rsidRDefault="00B7501D" w:rsidP="00A206AE">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 xml:space="preserve">(1) General Rule. Except as </w:t>
      </w:r>
      <w:r w:rsidR="00A233CE" w:rsidRPr="00A301BF">
        <w:rPr>
          <w:rFonts w:cstheme="minorHAnsi"/>
        </w:rPr>
        <w:t xml:space="preserve">otherwise </w:t>
      </w:r>
      <w:r w:rsidR="002C6949" w:rsidRPr="00A301BF">
        <w:rPr>
          <w:rFonts w:cstheme="minorHAnsi"/>
        </w:rPr>
        <w:t xml:space="preserve">provided </w:t>
      </w:r>
      <w:r w:rsidR="00A233CE" w:rsidRPr="00A301BF">
        <w:rPr>
          <w:rFonts w:cstheme="minorHAnsi"/>
        </w:rPr>
        <w:t>herein</w:t>
      </w:r>
      <w:r w:rsidR="002C6949" w:rsidRPr="00A301BF">
        <w:rPr>
          <w:rFonts w:cstheme="minorHAnsi"/>
        </w:rPr>
        <w:t xml:space="preserve">, an application for a rental license and applicable fees shall be filed and paid by </w:t>
      </w:r>
      <w:r w:rsidR="00874AB4">
        <w:rPr>
          <w:rFonts w:cstheme="minorHAnsi"/>
        </w:rPr>
        <w:t>May 1</w:t>
      </w:r>
      <w:r w:rsidR="00874AB4" w:rsidRPr="00046ED2">
        <w:rPr>
          <w:rFonts w:cstheme="minorHAnsi"/>
          <w:vertAlign w:val="superscript"/>
        </w:rPr>
        <w:t>st</w:t>
      </w:r>
      <w:r w:rsidR="00046ED2">
        <w:rPr>
          <w:rFonts w:cstheme="minorHAnsi"/>
        </w:rPr>
        <w:t xml:space="preserve"> during the year of inspection</w:t>
      </w:r>
      <w:r w:rsidR="002C6949" w:rsidRPr="00A301BF">
        <w:rPr>
          <w:rFonts w:cstheme="minorHAnsi"/>
        </w:rPr>
        <w:t>.</w:t>
      </w:r>
    </w:p>
    <w:p w14:paraId="691AC699" w14:textId="77777777" w:rsidR="002C6949" w:rsidRPr="00A301BF" w:rsidRDefault="002C6949" w:rsidP="0041091C">
      <w:pPr>
        <w:spacing w:after="0" w:line="240" w:lineRule="auto"/>
        <w:contextualSpacing/>
        <w:jc w:val="both"/>
        <w:rPr>
          <w:rFonts w:cstheme="minorHAnsi"/>
        </w:rPr>
      </w:pPr>
    </w:p>
    <w:p w14:paraId="4341D4D1" w14:textId="516237D8" w:rsidR="002C6949" w:rsidRPr="00A301BF" w:rsidRDefault="00B7501D" w:rsidP="00A206AE">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(2) Special Rule</w:t>
      </w:r>
      <w:r w:rsidR="00865F4E" w:rsidRPr="00A301BF">
        <w:rPr>
          <w:rFonts w:cstheme="minorHAnsi"/>
        </w:rPr>
        <w:t>.</w:t>
      </w:r>
      <w:r w:rsidR="00815CD6" w:rsidRPr="00A301BF">
        <w:rPr>
          <w:rFonts w:cstheme="minorHAnsi"/>
        </w:rPr>
        <w:t xml:space="preserve"> </w:t>
      </w:r>
      <w:r w:rsidR="002C6949" w:rsidRPr="00A301BF">
        <w:rPr>
          <w:rFonts w:cstheme="minorHAnsi"/>
        </w:rPr>
        <w:t xml:space="preserve">For a rental property completed or converted to a rental dwelling after the effective date, a property owner shall, within 30 days after the completion of or conversion to a rental dwelling and prior to occupancy, submit an application for a rental license, including payment of all applicable fees. Subsequent applications and fees shall be filed and paid </w:t>
      </w:r>
      <w:r w:rsidR="00A233CE" w:rsidRPr="00A301BF">
        <w:rPr>
          <w:rFonts w:cstheme="minorHAnsi"/>
        </w:rPr>
        <w:t xml:space="preserve">by </w:t>
      </w:r>
      <w:r w:rsidR="00874AB4">
        <w:rPr>
          <w:rFonts w:cstheme="minorHAnsi"/>
        </w:rPr>
        <w:t>May 1st</w:t>
      </w:r>
      <w:r w:rsidR="00046ED2" w:rsidRPr="00046ED2">
        <w:t xml:space="preserve"> </w:t>
      </w:r>
      <w:r w:rsidR="00046ED2" w:rsidRPr="00046ED2">
        <w:rPr>
          <w:rFonts w:cstheme="minorHAnsi"/>
        </w:rPr>
        <w:t>during the year of inspection</w:t>
      </w:r>
      <w:r w:rsidR="002C6949" w:rsidRPr="00A301BF">
        <w:rPr>
          <w:rFonts w:cstheme="minorHAnsi"/>
        </w:rPr>
        <w:t>.</w:t>
      </w:r>
    </w:p>
    <w:p w14:paraId="4F8E2BB8" w14:textId="77777777" w:rsidR="002C6949" w:rsidRPr="00A301BF" w:rsidRDefault="002C6949" w:rsidP="0041091C">
      <w:pPr>
        <w:spacing w:after="0" w:line="240" w:lineRule="auto"/>
        <w:contextualSpacing/>
        <w:jc w:val="both"/>
        <w:rPr>
          <w:rFonts w:cstheme="minorHAnsi"/>
        </w:rPr>
      </w:pPr>
    </w:p>
    <w:p w14:paraId="1D33BBF1" w14:textId="3555A168" w:rsidR="002C6949" w:rsidRPr="00A301BF" w:rsidRDefault="00B7501D" w:rsidP="00A206AE">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(3)</w:t>
      </w:r>
      <w:r w:rsidR="00815CD6" w:rsidRPr="00A301BF">
        <w:rPr>
          <w:rFonts w:cstheme="minorHAnsi"/>
        </w:rPr>
        <w:t xml:space="preserve"> </w:t>
      </w:r>
      <w:r w:rsidR="00A233CE" w:rsidRPr="00A301BF">
        <w:rPr>
          <w:rFonts w:cstheme="minorHAnsi"/>
        </w:rPr>
        <w:t>If a r</w:t>
      </w:r>
      <w:r w:rsidR="002C6949" w:rsidRPr="00A301BF">
        <w:rPr>
          <w:rFonts w:cstheme="minorHAnsi"/>
        </w:rPr>
        <w:t xml:space="preserve">ental license </w:t>
      </w:r>
      <w:r w:rsidR="00A233CE" w:rsidRPr="00A301BF">
        <w:rPr>
          <w:rFonts w:cstheme="minorHAnsi"/>
        </w:rPr>
        <w:t xml:space="preserve">is </w:t>
      </w:r>
      <w:r w:rsidR="002C6949" w:rsidRPr="00A301BF">
        <w:rPr>
          <w:rFonts w:cstheme="minorHAnsi"/>
        </w:rPr>
        <w:t>not obtained</w:t>
      </w:r>
      <w:r w:rsidR="002D246E" w:rsidRPr="00A301BF">
        <w:rPr>
          <w:rFonts w:cstheme="minorHAnsi"/>
        </w:rPr>
        <w:t xml:space="preserve"> or renewed</w:t>
      </w:r>
      <w:r w:rsidR="002C6949" w:rsidRPr="00A301BF">
        <w:rPr>
          <w:rFonts w:cstheme="minorHAnsi"/>
        </w:rPr>
        <w:t xml:space="preserve"> by </w:t>
      </w:r>
      <w:r w:rsidR="00874AB4">
        <w:rPr>
          <w:rFonts w:cstheme="minorHAnsi"/>
        </w:rPr>
        <w:t>May 1</w:t>
      </w:r>
      <w:r w:rsidR="00874AB4" w:rsidRPr="00874AB4">
        <w:rPr>
          <w:rFonts w:cstheme="minorHAnsi"/>
          <w:vertAlign w:val="superscript"/>
        </w:rPr>
        <w:t>st</w:t>
      </w:r>
      <w:r w:rsidR="00874AB4">
        <w:rPr>
          <w:rFonts w:cstheme="minorHAnsi"/>
        </w:rPr>
        <w:t xml:space="preserve"> </w:t>
      </w:r>
      <w:r w:rsidR="00046ED2">
        <w:rPr>
          <w:rFonts w:cstheme="minorHAnsi"/>
        </w:rPr>
        <w:t xml:space="preserve">during the year of inspection, </w:t>
      </w:r>
      <w:r w:rsidR="002C6949" w:rsidRPr="00A301BF">
        <w:rPr>
          <w:rFonts w:cstheme="minorHAnsi"/>
        </w:rPr>
        <w:t xml:space="preserve"> </w:t>
      </w:r>
      <w:r w:rsidR="00A233CE" w:rsidRPr="00A301BF">
        <w:rPr>
          <w:rFonts w:cstheme="minorHAnsi"/>
        </w:rPr>
        <w:t xml:space="preserve">the property owner </w:t>
      </w:r>
      <w:r w:rsidR="002C6949" w:rsidRPr="00A301BF">
        <w:rPr>
          <w:rFonts w:cstheme="minorHAnsi"/>
        </w:rPr>
        <w:t>shall be required to pay a penalty fee of $10.00 per day, with the maximum penalty of</w:t>
      </w:r>
      <w:r w:rsidRPr="00A301BF">
        <w:rPr>
          <w:rFonts w:cstheme="minorHAnsi"/>
        </w:rPr>
        <w:t xml:space="preserve"> </w:t>
      </w:r>
      <w:r w:rsidR="002C6949" w:rsidRPr="00A301BF">
        <w:rPr>
          <w:rFonts w:cstheme="minorHAnsi"/>
          <w:noProof/>
        </w:rPr>
        <mc:AlternateContent>
          <mc:Choice Requires="wps">
            <w:drawing>
              <wp:anchor distT="0" distB="0" distL="114300" distR="114300" simplePos="0" relativeHeight="251659264" behindDoc="1" locked="0" layoutInCell="0" allowOverlap="1" wp14:anchorId="4B2E3BF0" wp14:editId="19740380">
                <wp:simplePos x="0" y="0"/>
                <wp:positionH relativeFrom="page">
                  <wp:posOffset>6780530</wp:posOffset>
                </wp:positionH>
                <wp:positionV relativeFrom="paragraph">
                  <wp:posOffset>53340</wp:posOffset>
                </wp:positionV>
                <wp:extent cx="47625" cy="95250"/>
                <wp:effectExtent l="0" t="127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01DFD" w14:textId="77777777" w:rsidR="00222977" w:rsidRDefault="00222977" w:rsidP="002C6949">
                            <w:pPr>
                              <w:widowControl w:val="0"/>
                              <w:autoSpaceDE w:val="0"/>
                              <w:autoSpaceDN w:val="0"/>
                              <w:adjustRightInd w:val="0"/>
                              <w:spacing w:after="0" w:line="150" w:lineRule="exact"/>
                              <w:ind w:right="-63"/>
                              <w:rPr>
                                <w:rFonts w:ascii="Arial" w:hAnsi="Arial" w:cs="Arial"/>
                                <w:sz w:val="15"/>
                                <w:szCs w:val="15"/>
                              </w:rPr>
                            </w:pPr>
                            <w:r>
                              <w:rPr>
                                <w:rFonts w:ascii="Arial" w:hAnsi="Arial" w:cs="Arial"/>
                                <w:sz w:val="15"/>
                                <w:szCs w:val="15"/>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E3BF0" id="_x0000_t202" coordsize="21600,21600" o:spt="202" path="m,l,21600r21600,l21600,xe">
                <v:stroke joinstyle="miter"/>
                <v:path gradientshapeok="t" o:connecttype="rect"/>
              </v:shapetype>
              <v:shape id="Text Box 8" o:spid="_x0000_s1026" type="#_x0000_t202" style="position:absolute;left:0;text-align:left;margin-left:533.9pt;margin-top:4.2pt;width:3.7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" o:allowincell="f" filled="f" stroked="f">
                <v:textbox inset="0,0,0,0">
                  <w:txbxContent>
                    <w:p w14:paraId="26B01DFD" w14:textId="77777777" w:rsidR="00222977" w:rsidRDefault="00222977" w:rsidP="002C6949">
                      <w:pPr>
                        <w:widowControl w:val="0"/>
                        <w:autoSpaceDE w:val="0"/>
                        <w:autoSpaceDN w:val="0"/>
                        <w:adjustRightInd w:val="0"/>
                        <w:spacing w:after="0" w:line="150" w:lineRule="exact"/>
                        <w:ind w:right="-63"/>
                        <w:rPr>
                          <w:rFonts w:ascii="Arial" w:hAnsi="Arial" w:cs="Arial"/>
                          <w:sz w:val="15"/>
                          <w:szCs w:val="15"/>
                        </w:rPr>
                      </w:pPr>
                      <w:r>
                        <w:rPr>
                          <w:rFonts w:ascii="Arial" w:hAnsi="Arial" w:cs="Arial"/>
                          <w:sz w:val="15"/>
                          <w:szCs w:val="15"/>
                        </w:rPr>
                        <w:t>h</w:t>
                      </w:r>
                    </w:p>
                  </w:txbxContent>
                </v:textbox>
                <w10:wrap anchorx="page"/>
              </v:shape>
            </w:pict>
          </mc:Fallback>
        </mc:AlternateContent>
      </w:r>
      <w:r w:rsidR="002C6949" w:rsidRPr="00A301BF">
        <w:rPr>
          <w:rFonts w:cstheme="minorHAnsi"/>
        </w:rPr>
        <w:t xml:space="preserve">$300.00 per rental dwelling. Such penalty fee is in addition to any fine imposed </w:t>
      </w:r>
      <w:r w:rsidR="002D246E" w:rsidRPr="00A301BF">
        <w:rPr>
          <w:rFonts w:cstheme="minorHAnsi"/>
        </w:rPr>
        <w:t>pursuant to this Article</w:t>
      </w:r>
      <w:r w:rsidR="002C6949" w:rsidRPr="00A301BF">
        <w:rPr>
          <w:rFonts w:cstheme="minorHAnsi"/>
        </w:rPr>
        <w:t>.</w:t>
      </w:r>
    </w:p>
    <w:p w14:paraId="64BDC040" w14:textId="77777777" w:rsidR="002C6949" w:rsidRPr="00A301BF" w:rsidRDefault="002C6949" w:rsidP="0041091C">
      <w:pPr>
        <w:spacing w:after="0" w:line="240" w:lineRule="auto"/>
        <w:contextualSpacing/>
        <w:jc w:val="both"/>
        <w:rPr>
          <w:rFonts w:cstheme="minorHAnsi"/>
        </w:rPr>
      </w:pPr>
    </w:p>
    <w:p w14:paraId="38A1BB0B" w14:textId="55C5207D" w:rsidR="002C6949" w:rsidRPr="00A301BF" w:rsidRDefault="002C6949" w:rsidP="0041091C">
      <w:pPr>
        <w:spacing w:after="0" w:line="240" w:lineRule="auto"/>
        <w:contextualSpacing/>
        <w:jc w:val="both"/>
        <w:rPr>
          <w:rFonts w:cstheme="minorHAnsi"/>
        </w:rPr>
      </w:pPr>
      <w:r w:rsidRPr="00A301BF">
        <w:rPr>
          <w:rFonts w:cstheme="minorHAnsi"/>
        </w:rPr>
        <w:t>(C) Required License Application Information.</w:t>
      </w:r>
      <w:r w:rsidR="00815CD6" w:rsidRPr="00A301BF">
        <w:rPr>
          <w:rFonts w:cstheme="minorHAnsi"/>
        </w:rPr>
        <w:t xml:space="preserve"> </w:t>
      </w:r>
      <w:r w:rsidRPr="00A301BF">
        <w:rPr>
          <w:rFonts w:cstheme="minorHAnsi"/>
        </w:rPr>
        <w:t>Application for a rental license shall be made in such manner as determined from time to time by the Code Official and shall include the following information:</w:t>
      </w:r>
    </w:p>
    <w:p w14:paraId="307A6D91" w14:textId="77777777" w:rsidR="00865F4E" w:rsidRPr="00A301BF" w:rsidRDefault="00865F4E" w:rsidP="0041091C">
      <w:pPr>
        <w:spacing w:after="0" w:line="240" w:lineRule="auto"/>
        <w:contextualSpacing/>
        <w:jc w:val="both"/>
        <w:rPr>
          <w:rFonts w:cstheme="minorHAnsi"/>
        </w:rPr>
      </w:pPr>
    </w:p>
    <w:p w14:paraId="1F00A835" w14:textId="42700853" w:rsidR="002C6949" w:rsidRPr="00A301BF" w:rsidRDefault="002C6949" w:rsidP="008326B9">
      <w:pPr>
        <w:pStyle w:val="ListParagraph"/>
        <w:numPr>
          <w:ilvl w:val="0"/>
          <w:numId w:val="1"/>
        </w:numPr>
        <w:spacing w:after="0" w:line="240" w:lineRule="auto"/>
        <w:jc w:val="both"/>
        <w:rPr>
          <w:rFonts w:cstheme="minorHAnsi"/>
        </w:rPr>
      </w:pPr>
      <w:r w:rsidRPr="00A301BF">
        <w:rPr>
          <w:rFonts w:cstheme="minorHAnsi"/>
        </w:rPr>
        <w:t>Property owner</w:t>
      </w:r>
      <w:r w:rsidR="00865F4E" w:rsidRPr="00A301BF">
        <w:rPr>
          <w:rFonts w:cstheme="minorHAnsi"/>
        </w:rPr>
        <w:t>’</w:t>
      </w:r>
      <w:r w:rsidRPr="00A301BF">
        <w:rPr>
          <w:rFonts w:cstheme="minorHAnsi"/>
        </w:rPr>
        <w:t>s name, street address, telephone number, and e-mail address</w:t>
      </w:r>
    </w:p>
    <w:p w14:paraId="5A032A0D" w14:textId="77777777" w:rsidR="008326B9" w:rsidRPr="00A301BF" w:rsidRDefault="008326B9" w:rsidP="008326B9">
      <w:pPr>
        <w:pStyle w:val="ListParagraph"/>
        <w:spacing w:after="0" w:line="240" w:lineRule="auto"/>
        <w:ind w:left="1080"/>
        <w:jc w:val="both"/>
        <w:rPr>
          <w:rFonts w:cstheme="minorHAnsi"/>
        </w:rPr>
      </w:pPr>
    </w:p>
    <w:p w14:paraId="2F74FD9F" w14:textId="635A8F00" w:rsidR="002C6949" w:rsidRPr="00A301BF" w:rsidRDefault="002C6949" w:rsidP="008326B9">
      <w:pPr>
        <w:pStyle w:val="ListParagraph"/>
        <w:numPr>
          <w:ilvl w:val="0"/>
          <w:numId w:val="1"/>
        </w:numPr>
        <w:spacing w:after="0" w:line="240" w:lineRule="auto"/>
        <w:jc w:val="both"/>
        <w:rPr>
          <w:rFonts w:cstheme="minorHAnsi"/>
        </w:rPr>
      </w:pPr>
      <w:r w:rsidRPr="00A301BF">
        <w:rPr>
          <w:rFonts w:cstheme="minorHAnsi"/>
        </w:rPr>
        <w:t>Property manager</w:t>
      </w:r>
      <w:r w:rsidR="00865F4E" w:rsidRPr="00A301BF">
        <w:rPr>
          <w:rFonts w:cstheme="minorHAnsi"/>
        </w:rPr>
        <w:t>’</w:t>
      </w:r>
      <w:r w:rsidRPr="00A301BF">
        <w:rPr>
          <w:rFonts w:cstheme="minorHAnsi"/>
        </w:rPr>
        <w:t>s name, street address, telephone number, and e-mail address</w:t>
      </w:r>
    </w:p>
    <w:p w14:paraId="25016AEF" w14:textId="77777777" w:rsidR="008326B9" w:rsidRPr="00A301BF" w:rsidRDefault="008326B9" w:rsidP="00A206AE">
      <w:pPr>
        <w:spacing w:after="0" w:line="240" w:lineRule="auto"/>
        <w:ind w:left="720" w:hanging="720"/>
        <w:contextualSpacing/>
        <w:jc w:val="both"/>
        <w:rPr>
          <w:rFonts w:cstheme="minorHAnsi"/>
        </w:rPr>
      </w:pPr>
    </w:p>
    <w:p w14:paraId="36328C1D" w14:textId="5EFC2627" w:rsidR="002C6949" w:rsidRPr="00A301BF" w:rsidRDefault="00B7501D" w:rsidP="00A206AE">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(3) If applicable, property owner</w:t>
      </w:r>
      <w:r w:rsidR="00865F4E" w:rsidRPr="00A301BF">
        <w:rPr>
          <w:rFonts w:cstheme="minorHAnsi"/>
        </w:rPr>
        <w:t>’</w:t>
      </w:r>
      <w:r w:rsidR="002C6949" w:rsidRPr="00A301BF">
        <w:rPr>
          <w:rFonts w:cstheme="minorHAnsi"/>
        </w:rPr>
        <w:t>s agent</w:t>
      </w:r>
      <w:r w:rsidR="00865F4E" w:rsidRPr="00A301BF">
        <w:rPr>
          <w:rFonts w:cstheme="minorHAnsi"/>
        </w:rPr>
        <w:t>’</w:t>
      </w:r>
      <w:r w:rsidR="002C6949" w:rsidRPr="00A301BF">
        <w:rPr>
          <w:rFonts w:cstheme="minorHAnsi"/>
        </w:rPr>
        <w:t>s name, street address, telephone number, and e-mail address. Unless otherwise specified by the property owner in writing, the property manager shall be deemed to be the property owner</w:t>
      </w:r>
      <w:r w:rsidR="00865F4E" w:rsidRPr="00A301BF">
        <w:rPr>
          <w:rFonts w:cstheme="minorHAnsi"/>
        </w:rPr>
        <w:t>’</w:t>
      </w:r>
      <w:r w:rsidR="002C6949" w:rsidRPr="00A301BF">
        <w:rPr>
          <w:rFonts w:cstheme="minorHAnsi"/>
        </w:rPr>
        <w:t>s agent</w:t>
      </w:r>
      <w:r w:rsidR="002D246E" w:rsidRPr="00A301BF">
        <w:rPr>
          <w:rFonts w:cstheme="minorHAnsi"/>
        </w:rPr>
        <w:t>.</w:t>
      </w:r>
    </w:p>
    <w:p w14:paraId="4C35F5B9" w14:textId="77777777" w:rsidR="002C6949" w:rsidRPr="00A301BF" w:rsidRDefault="002C6949" w:rsidP="00A206AE">
      <w:pPr>
        <w:spacing w:after="0" w:line="240" w:lineRule="auto"/>
        <w:ind w:left="720" w:hanging="720"/>
        <w:contextualSpacing/>
        <w:jc w:val="both"/>
        <w:rPr>
          <w:rFonts w:cstheme="minorHAnsi"/>
        </w:rPr>
      </w:pPr>
    </w:p>
    <w:p w14:paraId="4D209518" w14:textId="45EBECC8" w:rsidR="002C6949" w:rsidRPr="00A301BF" w:rsidRDefault="00B7501D" w:rsidP="00A206AE">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 xml:space="preserve">(4) </w:t>
      </w:r>
      <w:r w:rsidR="002D246E" w:rsidRPr="00A301BF">
        <w:rPr>
          <w:rFonts w:cstheme="minorHAnsi"/>
        </w:rPr>
        <w:t xml:space="preserve">If applicable, </w:t>
      </w:r>
      <w:r w:rsidR="002C6949" w:rsidRPr="00A301BF">
        <w:rPr>
          <w:rFonts w:cstheme="minorHAnsi"/>
        </w:rPr>
        <w:t>Registered Agent</w:t>
      </w:r>
      <w:r w:rsidR="00865F4E" w:rsidRPr="00A301BF">
        <w:rPr>
          <w:rFonts w:cstheme="minorHAnsi"/>
        </w:rPr>
        <w:t>’</w:t>
      </w:r>
      <w:r w:rsidR="002C6949" w:rsidRPr="00A301BF">
        <w:rPr>
          <w:rFonts w:cstheme="minorHAnsi"/>
        </w:rPr>
        <w:t>s name, street address, telephone number, and e-mail address;</w:t>
      </w:r>
    </w:p>
    <w:p w14:paraId="7604A038" w14:textId="77777777" w:rsidR="002C6949" w:rsidRPr="00A301BF" w:rsidRDefault="002C6949" w:rsidP="00A206AE">
      <w:pPr>
        <w:spacing w:after="0" w:line="240" w:lineRule="auto"/>
        <w:ind w:left="720" w:hanging="720"/>
        <w:contextualSpacing/>
        <w:jc w:val="both"/>
        <w:rPr>
          <w:rFonts w:cstheme="minorHAnsi"/>
        </w:rPr>
      </w:pPr>
    </w:p>
    <w:p w14:paraId="2A8370C4" w14:textId="7FAFC551" w:rsidR="002C6949" w:rsidRPr="00A301BF" w:rsidRDefault="00B7501D" w:rsidP="00A206AE">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(5)</w:t>
      </w:r>
      <w:r w:rsidR="00815CD6" w:rsidRPr="00A301BF">
        <w:rPr>
          <w:rFonts w:cstheme="minorHAnsi"/>
        </w:rPr>
        <w:t xml:space="preserve"> </w:t>
      </w:r>
      <w:r w:rsidR="002D246E" w:rsidRPr="00A301BF">
        <w:rPr>
          <w:rFonts w:cstheme="minorHAnsi"/>
        </w:rPr>
        <w:t>Physical address</w:t>
      </w:r>
      <w:r w:rsidR="002C6949" w:rsidRPr="00A301BF">
        <w:rPr>
          <w:rFonts w:cstheme="minorHAnsi"/>
        </w:rPr>
        <w:t xml:space="preserve"> of the </w:t>
      </w:r>
      <w:r w:rsidR="002D246E" w:rsidRPr="00A301BF">
        <w:rPr>
          <w:rFonts w:cstheme="minorHAnsi"/>
        </w:rPr>
        <w:t>rental dwelling</w:t>
      </w:r>
      <w:r w:rsidR="002C6949" w:rsidRPr="00A301BF">
        <w:rPr>
          <w:rFonts w:cstheme="minorHAnsi"/>
        </w:rPr>
        <w:t>;</w:t>
      </w:r>
    </w:p>
    <w:p w14:paraId="0F89E2C0" w14:textId="77777777" w:rsidR="002C6949" w:rsidRPr="00A301BF" w:rsidRDefault="002C6949" w:rsidP="00A206AE">
      <w:pPr>
        <w:spacing w:after="0" w:line="240" w:lineRule="auto"/>
        <w:ind w:left="720" w:hanging="720"/>
        <w:contextualSpacing/>
        <w:jc w:val="both"/>
        <w:rPr>
          <w:rFonts w:cstheme="minorHAnsi"/>
        </w:rPr>
      </w:pPr>
    </w:p>
    <w:p w14:paraId="37CCA788" w14:textId="5DD1FFC6" w:rsidR="002C6949" w:rsidRPr="00A301BF" w:rsidRDefault="00B7501D" w:rsidP="00A206AE">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(6) Number of rental dwellings in each building within the rental property;</w:t>
      </w:r>
    </w:p>
    <w:p w14:paraId="4143E6B2" w14:textId="77777777" w:rsidR="002C6949" w:rsidRPr="00A301BF" w:rsidRDefault="002C6949" w:rsidP="00A206AE">
      <w:pPr>
        <w:spacing w:after="0" w:line="240" w:lineRule="auto"/>
        <w:ind w:left="720" w:hanging="720"/>
        <w:contextualSpacing/>
        <w:jc w:val="both"/>
        <w:rPr>
          <w:rFonts w:cstheme="minorHAnsi"/>
        </w:rPr>
      </w:pPr>
    </w:p>
    <w:p w14:paraId="4EC852AF" w14:textId="2BC5D0F3" w:rsidR="002C6949" w:rsidRPr="00A301BF" w:rsidRDefault="00B7501D" w:rsidP="00A206AE">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(7)</w:t>
      </w:r>
      <w:r w:rsidR="00815CD6" w:rsidRPr="00A301BF">
        <w:rPr>
          <w:rFonts w:cstheme="minorHAnsi"/>
        </w:rPr>
        <w:t xml:space="preserve"> </w:t>
      </w:r>
      <w:r w:rsidR="002C6949" w:rsidRPr="00A301BF">
        <w:rPr>
          <w:rFonts w:cstheme="minorHAnsi"/>
        </w:rPr>
        <w:t>Specific occupancy number of each rental dwelling;</w:t>
      </w:r>
    </w:p>
    <w:p w14:paraId="7618D40B" w14:textId="77777777" w:rsidR="002C6949" w:rsidRPr="00A301BF" w:rsidRDefault="002C6949" w:rsidP="00A206AE">
      <w:pPr>
        <w:spacing w:after="0" w:line="240" w:lineRule="auto"/>
        <w:ind w:left="720" w:hanging="720"/>
        <w:contextualSpacing/>
        <w:jc w:val="both"/>
        <w:rPr>
          <w:rFonts w:cstheme="minorHAnsi"/>
        </w:rPr>
      </w:pPr>
    </w:p>
    <w:p w14:paraId="318BAD59" w14:textId="118B036F" w:rsidR="002C6949" w:rsidRPr="00A301BF" w:rsidRDefault="00B7501D" w:rsidP="00A206AE">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(8)</w:t>
      </w:r>
      <w:r w:rsidR="00815CD6" w:rsidRPr="00A301BF">
        <w:rPr>
          <w:rFonts w:cstheme="minorHAnsi"/>
        </w:rPr>
        <w:t xml:space="preserve"> </w:t>
      </w:r>
      <w:r w:rsidR="002C6949" w:rsidRPr="00A301BF">
        <w:rPr>
          <w:rFonts w:cstheme="minorHAnsi"/>
        </w:rPr>
        <w:t xml:space="preserve">Signed statement of property owner and/or property manager indicating that the </w:t>
      </w:r>
      <w:bookmarkStart w:id="1" w:name="_Hlk78205248"/>
      <w:r w:rsidR="002C6949" w:rsidRPr="00A301BF">
        <w:rPr>
          <w:rFonts w:cstheme="minorHAnsi"/>
        </w:rPr>
        <w:t xml:space="preserve">property owner and/or property manager are aware of, and agree to abide by, the occupancy requirements of </w:t>
      </w:r>
      <w:r w:rsidR="002F2FC8" w:rsidRPr="00A301BF">
        <w:rPr>
          <w:rFonts w:cstheme="minorHAnsi"/>
        </w:rPr>
        <w:t>Dakota City</w:t>
      </w:r>
      <w:r w:rsidR="008326B9" w:rsidRPr="00A301BF">
        <w:rPr>
          <w:rFonts w:cstheme="minorHAnsi"/>
        </w:rPr>
        <w:t xml:space="preserve"> </w:t>
      </w:r>
      <w:r w:rsidR="00865F4E" w:rsidRPr="00A301BF">
        <w:rPr>
          <w:rFonts w:cstheme="minorHAnsi"/>
        </w:rPr>
        <w:t xml:space="preserve">Dakota City </w:t>
      </w:r>
      <w:r w:rsidR="002C6949" w:rsidRPr="00A301BF">
        <w:rPr>
          <w:rFonts w:cstheme="minorHAnsi"/>
        </w:rPr>
        <w:t>Municipal Code and the IPMC and further acknowledge the legal ramifications for knowingly violating said occupancy codes</w:t>
      </w:r>
      <w:bookmarkEnd w:id="1"/>
      <w:r w:rsidR="002C6949" w:rsidRPr="00A301BF">
        <w:rPr>
          <w:rFonts w:cstheme="minorHAnsi"/>
        </w:rPr>
        <w:t>;</w:t>
      </w:r>
    </w:p>
    <w:p w14:paraId="5685F2D7" w14:textId="77777777" w:rsidR="002C6949" w:rsidRPr="00A301BF" w:rsidRDefault="002C6949" w:rsidP="00A206AE">
      <w:pPr>
        <w:spacing w:after="0" w:line="240" w:lineRule="auto"/>
        <w:ind w:left="720" w:hanging="720"/>
        <w:contextualSpacing/>
        <w:jc w:val="both"/>
        <w:rPr>
          <w:rFonts w:cstheme="minorHAnsi"/>
        </w:rPr>
      </w:pPr>
    </w:p>
    <w:p w14:paraId="6BC21531" w14:textId="34E592FE" w:rsidR="002C6949" w:rsidRPr="00A301BF" w:rsidRDefault="00B7501D" w:rsidP="00A206AE">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 xml:space="preserve">(9) Signed statement of property owner and/or property manager indicating that the </w:t>
      </w:r>
      <w:bookmarkStart w:id="2" w:name="_Hlk78205298"/>
      <w:r w:rsidR="002C6949" w:rsidRPr="00A301BF">
        <w:rPr>
          <w:rFonts w:cstheme="minorHAnsi"/>
        </w:rPr>
        <w:t>property owner and/or property manager are aware and understand the Nebraska Uniform Residential Landlord and Tenant Act (R.S.S. 76-1401 to 76-1449) and/or the Nebraska Mobile Home Landlord and Tenant Act (R.S.S. 76-1450 to 76-14,111);</w:t>
      </w:r>
      <w:bookmarkEnd w:id="2"/>
    </w:p>
    <w:p w14:paraId="0FB3F902" w14:textId="77777777" w:rsidR="002C6949" w:rsidRPr="00A301BF" w:rsidRDefault="002C6949" w:rsidP="00A206AE">
      <w:pPr>
        <w:spacing w:after="0" w:line="240" w:lineRule="auto"/>
        <w:ind w:left="720" w:hanging="720"/>
        <w:contextualSpacing/>
        <w:jc w:val="both"/>
        <w:rPr>
          <w:rFonts w:cstheme="minorHAnsi"/>
        </w:rPr>
      </w:pPr>
    </w:p>
    <w:p w14:paraId="06646D1D" w14:textId="3419CD81" w:rsidR="002C6949" w:rsidRPr="00A301BF" w:rsidRDefault="00B7501D" w:rsidP="006B6AEF">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 xml:space="preserve">(10) Signed statement of property owner and/or property manager indicating that the </w:t>
      </w:r>
      <w:bookmarkStart w:id="3" w:name="_Hlk78205349"/>
      <w:r w:rsidR="002C6949" w:rsidRPr="00A301BF">
        <w:rPr>
          <w:rFonts w:cstheme="minorHAnsi"/>
        </w:rPr>
        <w:t xml:space="preserve">property owner and/or property manager have provided the occupants of the rental dwelling, and will provide each successive occupant during the rental license period, </w:t>
      </w:r>
      <w:r w:rsidRPr="00A301BF">
        <w:rPr>
          <w:rFonts w:cstheme="minorHAnsi"/>
        </w:rPr>
        <w:t xml:space="preserve">a </w:t>
      </w:r>
      <w:r w:rsidR="002C6949" w:rsidRPr="00A301BF">
        <w:rPr>
          <w:rFonts w:cstheme="minorHAnsi"/>
        </w:rPr>
        <w:t>copy of the Nebraska Residential Landlord and Tenant Act Brochure and/or the Nebraska Mobile Home Landlord and Tenant Act (R.S.S. 76-1450 to 76-14,111);</w:t>
      </w:r>
      <w:bookmarkEnd w:id="3"/>
    </w:p>
    <w:p w14:paraId="55BAAB87" w14:textId="77777777" w:rsidR="002C6949" w:rsidRPr="00A301BF" w:rsidRDefault="002C6949" w:rsidP="00A206AE">
      <w:pPr>
        <w:spacing w:after="0" w:line="240" w:lineRule="auto"/>
        <w:ind w:left="720" w:hanging="720"/>
        <w:contextualSpacing/>
        <w:jc w:val="both"/>
        <w:rPr>
          <w:rFonts w:cstheme="minorHAnsi"/>
        </w:rPr>
      </w:pPr>
    </w:p>
    <w:p w14:paraId="75534A82" w14:textId="601D0B01" w:rsidR="002C6949" w:rsidRPr="00A301BF" w:rsidRDefault="00B7501D" w:rsidP="00A206AE">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 xml:space="preserve">(11) The name(s) of all occupants of the rental dwelling, relationship to the </w:t>
      </w:r>
      <w:r w:rsidR="002F2FC8" w:rsidRPr="00A301BF">
        <w:rPr>
          <w:rFonts w:cstheme="minorHAnsi"/>
        </w:rPr>
        <w:t>tenant</w:t>
      </w:r>
      <w:r w:rsidR="002C6949" w:rsidRPr="00A301BF">
        <w:rPr>
          <w:rFonts w:cstheme="minorHAnsi"/>
        </w:rPr>
        <w:t xml:space="preserve">, and </w:t>
      </w:r>
      <w:r w:rsidR="002F2FC8" w:rsidRPr="00A301BF">
        <w:rPr>
          <w:rFonts w:cstheme="minorHAnsi"/>
        </w:rPr>
        <w:t xml:space="preserve">tenant’s </w:t>
      </w:r>
      <w:r w:rsidR="002C6949" w:rsidRPr="00A301BF">
        <w:rPr>
          <w:rFonts w:cstheme="minorHAnsi"/>
        </w:rPr>
        <w:t>phone number;</w:t>
      </w:r>
    </w:p>
    <w:p w14:paraId="175E4FB8" w14:textId="77777777" w:rsidR="002C6949" w:rsidRPr="00A301BF" w:rsidRDefault="002C6949" w:rsidP="00A206AE">
      <w:pPr>
        <w:spacing w:after="0" w:line="240" w:lineRule="auto"/>
        <w:ind w:left="720" w:hanging="720"/>
        <w:contextualSpacing/>
        <w:jc w:val="both"/>
        <w:rPr>
          <w:rFonts w:cstheme="minorHAnsi"/>
        </w:rPr>
      </w:pPr>
    </w:p>
    <w:p w14:paraId="18250E4D" w14:textId="7D9A2110" w:rsidR="002C6949" w:rsidRPr="00A301BF" w:rsidRDefault="00B7501D" w:rsidP="00A206AE">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(12)</w:t>
      </w:r>
      <w:r w:rsidRPr="00A301BF">
        <w:rPr>
          <w:rFonts w:cstheme="minorHAnsi"/>
        </w:rPr>
        <w:t xml:space="preserve"> </w:t>
      </w:r>
      <w:r w:rsidR="002C6949" w:rsidRPr="00A301BF">
        <w:rPr>
          <w:rFonts w:cstheme="minorHAnsi"/>
        </w:rPr>
        <w:t>Signed statement of property owner and/or property manager indicating that the property owner and/or property manager has treated the rental property for pest</w:t>
      </w:r>
      <w:r w:rsidR="006B6AEF" w:rsidRPr="00A301BF">
        <w:rPr>
          <w:rFonts w:cstheme="minorHAnsi"/>
        </w:rPr>
        <w:t>s,</w:t>
      </w:r>
      <w:r w:rsidR="002C6949" w:rsidRPr="00A301BF">
        <w:rPr>
          <w:rFonts w:cstheme="minorHAnsi"/>
        </w:rPr>
        <w:t xml:space="preserve"> and the rental property is pest free and compliant with the IPMC; and</w:t>
      </w:r>
    </w:p>
    <w:p w14:paraId="60A26C3F" w14:textId="77777777" w:rsidR="002C6949" w:rsidRPr="00A301BF" w:rsidRDefault="002C6949" w:rsidP="00A206AE">
      <w:pPr>
        <w:spacing w:after="0" w:line="240" w:lineRule="auto"/>
        <w:ind w:left="720" w:hanging="720"/>
        <w:contextualSpacing/>
        <w:jc w:val="both"/>
        <w:rPr>
          <w:rFonts w:cstheme="minorHAnsi"/>
        </w:rPr>
      </w:pPr>
    </w:p>
    <w:p w14:paraId="521FA9A4" w14:textId="6EC910A2" w:rsidR="002C6949" w:rsidRPr="00A301BF" w:rsidRDefault="00B7501D" w:rsidP="00A206AE">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 xml:space="preserve">(13) Such other information as the Code Official from time to time determines necessary in accordance with the purpose and intent of </w:t>
      </w:r>
      <w:r w:rsidR="006B6AEF" w:rsidRPr="00A301BF">
        <w:rPr>
          <w:rFonts w:cstheme="minorHAnsi"/>
        </w:rPr>
        <w:t>this Article</w:t>
      </w:r>
      <w:r w:rsidR="002C6949" w:rsidRPr="00A301BF">
        <w:rPr>
          <w:rFonts w:cstheme="minorHAnsi"/>
        </w:rPr>
        <w:t>.</w:t>
      </w:r>
    </w:p>
    <w:p w14:paraId="23BBE2FA" w14:textId="77777777" w:rsidR="002C6949" w:rsidRPr="00A301BF" w:rsidRDefault="002C6949" w:rsidP="0041091C">
      <w:pPr>
        <w:spacing w:after="0" w:line="240" w:lineRule="auto"/>
        <w:contextualSpacing/>
        <w:jc w:val="both"/>
        <w:rPr>
          <w:rFonts w:cstheme="minorHAnsi"/>
        </w:rPr>
      </w:pPr>
    </w:p>
    <w:p w14:paraId="2C493FC0" w14:textId="311DE5E1" w:rsidR="008B760F" w:rsidRPr="00A301BF" w:rsidRDefault="002C6949" w:rsidP="0041091C">
      <w:pPr>
        <w:spacing w:after="0" w:line="240" w:lineRule="auto"/>
        <w:contextualSpacing/>
        <w:jc w:val="both"/>
        <w:rPr>
          <w:rFonts w:cstheme="minorHAnsi"/>
          <w:b/>
          <w:bCs/>
        </w:rPr>
      </w:pPr>
      <w:r w:rsidRPr="00A301BF">
        <w:rPr>
          <w:rFonts w:cstheme="minorHAnsi"/>
        </w:rPr>
        <w:lastRenderedPageBreak/>
        <w:t>(D) License Fees.</w:t>
      </w:r>
      <w:r w:rsidR="00B7501D" w:rsidRPr="00A301BF">
        <w:rPr>
          <w:rFonts w:cstheme="minorHAnsi"/>
        </w:rPr>
        <w:t xml:space="preserve"> </w:t>
      </w:r>
      <w:r w:rsidRPr="00A301BF">
        <w:rPr>
          <w:rFonts w:cstheme="minorHAnsi"/>
        </w:rPr>
        <w:t xml:space="preserve">Rental </w:t>
      </w:r>
      <w:r w:rsidR="000F0035" w:rsidRPr="00A301BF">
        <w:rPr>
          <w:rFonts w:cstheme="minorHAnsi"/>
        </w:rPr>
        <w:t xml:space="preserve">property </w:t>
      </w:r>
      <w:r w:rsidRPr="00A301BF">
        <w:rPr>
          <w:rFonts w:cstheme="minorHAnsi"/>
        </w:rPr>
        <w:t>license fees shall be</w:t>
      </w:r>
      <w:r w:rsidR="00AF52E8" w:rsidRPr="00A301BF">
        <w:rPr>
          <w:rFonts w:cstheme="minorHAnsi"/>
        </w:rPr>
        <w:t xml:space="preserve"> </w:t>
      </w:r>
      <w:r w:rsidR="000F0035" w:rsidRPr="00A301BF">
        <w:rPr>
          <w:rFonts w:cstheme="minorHAnsi"/>
        </w:rPr>
        <w:t xml:space="preserve">paid by </w:t>
      </w:r>
      <w:r w:rsidR="00874AB4">
        <w:rPr>
          <w:rFonts w:cstheme="minorHAnsi"/>
        </w:rPr>
        <w:t>May</w:t>
      </w:r>
      <w:r w:rsidR="00046ED2">
        <w:rPr>
          <w:rFonts w:cstheme="minorHAnsi"/>
        </w:rPr>
        <w:t xml:space="preserve"> </w:t>
      </w:r>
      <w:r w:rsidR="00874AB4">
        <w:rPr>
          <w:rFonts w:cstheme="minorHAnsi"/>
        </w:rPr>
        <w:t>1st</w:t>
      </w:r>
      <w:r w:rsidR="000F0035" w:rsidRPr="00A301BF">
        <w:rPr>
          <w:rFonts w:cstheme="minorHAnsi"/>
        </w:rPr>
        <w:t xml:space="preserve"> on the year of inspection (every 4</w:t>
      </w:r>
      <w:r w:rsidR="000F0035" w:rsidRPr="00A301BF">
        <w:rPr>
          <w:rFonts w:cstheme="minorHAnsi"/>
          <w:vertAlign w:val="superscript"/>
        </w:rPr>
        <w:t>th</w:t>
      </w:r>
      <w:r w:rsidR="000F0035" w:rsidRPr="00A301BF">
        <w:rPr>
          <w:rFonts w:cstheme="minorHAnsi"/>
        </w:rPr>
        <w:t xml:space="preserve"> year) at a cost of </w:t>
      </w:r>
      <w:r w:rsidR="00017DA0" w:rsidRPr="00A301BF">
        <w:rPr>
          <w:rFonts w:cstheme="minorHAnsi"/>
        </w:rPr>
        <w:t>$</w:t>
      </w:r>
      <w:r w:rsidR="000F0035" w:rsidRPr="00A301BF">
        <w:rPr>
          <w:rFonts w:cstheme="minorHAnsi"/>
        </w:rPr>
        <w:t>25.00 for the first unit and $10.00 for each additional unit</w:t>
      </w:r>
      <w:r w:rsidRPr="00A301BF">
        <w:rPr>
          <w:rFonts w:cstheme="minorHAnsi"/>
        </w:rPr>
        <w:t>.</w:t>
      </w:r>
      <w:r w:rsidR="002F2FC8" w:rsidRPr="00A301BF">
        <w:rPr>
          <w:rFonts w:cstheme="minorHAnsi"/>
        </w:rPr>
        <w:t xml:space="preserve"> </w:t>
      </w:r>
    </w:p>
    <w:p w14:paraId="007FF0EE" w14:textId="77777777" w:rsidR="008B760F" w:rsidRPr="00A301BF" w:rsidRDefault="008B760F" w:rsidP="0041091C">
      <w:pPr>
        <w:spacing w:after="0" w:line="240" w:lineRule="auto"/>
        <w:contextualSpacing/>
        <w:jc w:val="both"/>
        <w:rPr>
          <w:rFonts w:cstheme="minorHAnsi"/>
          <w:b/>
          <w:bCs/>
        </w:rPr>
      </w:pPr>
    </w:p>
    <w:p w14:paraId="2213D158" w14:textId="111F800B" w:rsidR="002C6949" w:rsidRPr="00A301BF" w:rsidRDefault="002C6949" w:rsidP="0041091C">
      <w:pPr>
        <w:spacing w:after="0" w:line="240" w:lineRule="auto"/>
        <w:contextualSpacing/>
        <w:jc w:val="both"/>
        <w:rPr>
          <w:rFonts w:cstheme="minorHAnsi"/>
        </w:rPr>
      </w:pPr>
      <w:r w:rsidRPr="00A301BF">
        <w:rPr>
          <w:rFonts w:cstheme="minorHAnsi"/>
          <w:b/>
          <w:bCs/>
        </w:rPr>
        <w:t xml:space="preserve">Section </w:t>
      </w:r>
      <w:r w:rsidR="00815CD6" w:rsidRPr="00A301BF">
        <w:rPr>
          <w:rFonts w:cstheme="minorHAnsi"/>
          <w:b/>
          <w:bCs/>
        </w:rPr>
        <w:t>8</w:t>
      </w:r>
      <w:r w:rsidR="00D43C40" w:rsidRPr="00A301BF">
        <w:rPr>
          <w:rFonts w:cstheme="minorHAnsi"/>
          <w:b/>
          <w:bCs/>
        </w:rPr>
        <w:t xml:space="preserve">-121. </w:t>
      </w:r>
      <w:r w:rsidRPr="00A301BF">
        <w:rPr>
          <w:rFonts w:cstheme="minorHAnsi"/>
          <w:b/>
          <w:bCs/>
        </w:rPr>
        <w:tab/>
        <w:t>INSPECTIONS.</w:t>
      </w:r>
    </w:p>
    <w:p w14:paraId="6D52EC2A" w14:textId="77777777" w:rsidR="002C6949" w:rsidRPr="00A301BF" w:rsidRDefault="002C6949" w:rsidP="0041091C">
      <w:pPr>
        <w:spacing w:after="0" w:line="240" w:lineRule="auto"/>
        <w:contextualSpacing/>
        <w:jc w:val="both"/>
        <w:rPr>
          <w:rFonts w:cstheme="minorHAnsi"/>
        </w:rPr>
      </w:pPr>
    </w:p>
    <w:p w14:paraId="3E85A072" w14:textId="2DEAE0C8" w:rsidR="002C6949" w:rsidRPr="00A301BF" w:rsidRDefault="002C6949" w:rsidP="0041091C">
      <w:pPr>
        <w:spacing w:after="0" w:line="240" w:lineRule="auto"/>
        <w:contextualSpacing/>
        <w:jc w:val="both"/>
        <w:rPr>
          <w:rFonts w:cstheme="minorHAnsi"/>
        </w:rPr>
      </w:pPr>
      <w:r w:rsidRPr="00A301BF">
        <w:rPr>
          <w:rFonts w:cstheme="minorHAnsi"/>
        </w:rPr>
        <w:t>(A)</w:t>
      </w:r>
      <w:r w:rsidR="00815CD6" w:rsidRPr="00A301BF">
        <w:rPr>
          <w:rFonts w:cstheme="minorHAnsi"/>
        </w:rPr>
        <w:t xml:space="preserve"> </w:t>
      </w:r>
      <w:r w:rsidRPr="00A301BF">
        <w:rPr>
          <w:rFonts w:cstheme="minorHAnsi"/>
        </w:rPr>
        <w:t>Upon receipt of a properly completed rental license application, including payment of all applicable fees and other amounts, the Code Official shall schedule a primary inspection of the rental dwelling as soon as is practicable after review of the license application.</w:t>
      </w:r>
      <w:r w:rsidR="00815CD6" w:rsidRPr="00A301BF">
        <w:rPr>
          <w:rFonts w:cstheme="minorHAnsi"/>
        </w:rPr>
        <w:t xml:space="preserve"> </w:t>
      </w:r>
      <w:r w:rsidRPr="00A301BF">
        <w:rPr>
          <w:rFonts w:cstheme="minorHAnsi"/>
        </w:rPr>
        <w:t>At least</w:t>
      </w:r>
      <w:r w:rsidR="002F2FC8" w:rsidRPr="00A301BF">
        <w:rPr>
          <w:rFonts w:cstheme="minorHAnsi"/>
        </w:rPr>
        <w:t xml:space="preserve"> </w:t>
      </w:r>
      <w:r w:rsidRPr="00A301BF">
        <w:rPr>
          <w:rFonts w:cstheme="minorHAnsi"/>
        </w:rPr>
        <w:t>10 days advance written notice of the inspection shall be provided to the property owner in accordance with applicable law.</w:t>
      </w:r>
      <w:r w:rsidR="002F2FC8" w:rsidRPr="00A301BF">
        <w:rPr>
          <w:rFonts w:cstheme="minorHAnsi"/>
        </w:rPr>
        <w:t xml:space="preserve"> </w:t>
      </w:r>
      <w:r w:rsidR="008326B9" w:rsidRPr="00A301BF">
        <w:rPr>
          <w:rFonts w:cstheme="minorHAnsi"/>
        </w:rPr>
        <w:t xml:space="preserve">Property owner shall provide Tenant with adequate notice of the inspection. </w:t>
      </w:r>
      <w:r w:rsidRPr="00A301BF">
        <w:rPr>
          <w:rFonts w:cstheme="minorHAnsi"/>
        </w:rPr>
        <w:t>If the owner of a rental dwelling refuses to consent to an inspection, no license shall be issued and the Code Official may, at his/her discretion, proceed to obtain a warrant for the inspection in accordance with applicable law, including, but not limited to, Neb. Rev. Stat. Section 29-830 et seq., and the cost of such shall be assessed to the</w:t>
      </w:r>
      <w:r w:rsidR="00B7501D" w:rsidRPr="00A301BF">
        <w:rPr>
          <w:rFonts w:cstheme="minorHAnsi"/>
        </w:rPr>
        <w:t xml:space="preserve"> </w:t>
      </w:r>
      <w:r w:rsidRPr="00A301BF">
        <w:rPr>
          <w:rFonts w:cstheme="minorHAnsi"/>
        </w:rPr>
        <w:t>property owner.</w:t>
      </w:r>
    </w:p>
    <w:p w14:paraId="2224BE9F" w14:textId="77777777" w:rsidR="006B6AEF" w:rsidRPr="00A301BF" w:rsidRDefault="006B6AEF" w:rsidP="0041091C">
      <w:pPr>
        <w:spacing w:after="0" w:line="240" w:lineRule="auto"/>
        <w:contextualSpacing/>
        <w:jc w:val="both"/>
        <w:rPr>
          <w:rFonts w:cstheme="minorHAnsi"/>
        </w:rPr>
      </w:pPr>
    </w:p>
    <w:p w14:paraId="5E4F02B6" w14:textId="495B96B0" w:rsidR="002C6949" w:rsidRPr="00A301BF" w:rsidRDefault="002C6949" w:rsidP="0041091C">
      <w:pPr>
        <w:spacing w:after="0" w:line="240" w:lineRule="auto"/>
        <w:contextualSpacing/>
        <w:jc w:val="both"/>
        <w:rPr>
          <w:rFonts w:cstheme="minorHAnsi"/>
        </w:rPr>
      </w:pPr>
      <w:r w:rsidRPr="00A301BF">
        <w:rPr>
          <w:rFonts w:cstheme="minorHAnsi"/>
        </w:rPr>
        <w:t xml:space="preserve">The primary inspection will be conducted to determine if the rental dwelling satisfies all applicable requirements of the IPMC and other building-related codes </w:t>
      </w:r>
      <w:r w:rsidR="00222977" w:rsidRPr="00A301BF">
        <w:rPr>
          <w:rFonts w:cstheme="minorHAnsi"/>
        </w:rPr>
        <w:t xml:space="preserve">and </w:t>
      </w:r>
      <w:r w:rsidRPr="00A301BF">
        <w:rPr>
          <w:rFonts w:cstheme="minorHAnsi"/>
        </w:rPr>
        <w:t>ordinances adopted or amended from time to time by the City of Dakota City. The property owner, the property owner</w:t>
      </w:r>
      <w:r w:rsidR="00865F4E" w:rsidRPr="00A301BF">
        <w:rPr>
          <w:rFonts w:cstheme="minorHAnsi"/>
        </w:rPr>
        <w:t>’</w:t>
      </w:r>
      <w:r w:rsidRPr="00A301BF">
        <w:rPr>
          <w:rFonts w:cstheme="minorHAnsi"/>
        </w:rPr>
        <w:t xml:space="preserve">s agent or property manager shall be present at the time of inspection and shall coordinate for the access for inspections of each unit. The Code Official shall be authorized to take such actions as the Code Official determines necessary or appropriate to implement, administer and carry out the inspection requirements of </w:t>
      </w:r>
      <w:r w:rsidR="00222977" w:rsidRPr="00A301BF">
        <w:rPr>
          <w:rFonts w:cstheme="minorHAnsi"/>
        </w:rPr>
        <w:t>this Article</w:t>
      </w:r>
      <w:r w:rsidRPr="00A301BF">
        <w:rPr>
          <w:rFonts w:cstheme="minorHAnsi"/>
        </w:rPr>
        <w:t>, including, but not limited to, scheduling inspections for the efficient use of City resources.</w:t>
      </w:r>
    </w:p>
    <w:p w14:paraId="01DC5DFA" w14:textId="77777777" w:rsidR="002F2FC8" w:rsidRPr="00A301BF" w:rsidRDefault="002F2FC8" w:rsidP="0041091C">
      <w:pPr>
        <w:spacing w:after="0" w:line="240" w:lineRule="auto"/>
        <w:contextualSpacing/>
        <w:jc w:val="both"/>
        <w:rPr>
          <w:rFonts w:cstheme="minorHAnsi"/>
        </w:rPr>
      </w:pPr>
    </w:p>
    <w:p w14:paraId="4C31DA0E" w14:textId="61CD5BFE" w:rsidR="002C6949" w:rsidRPr="00A301BF" w:rsidRDefault="002C6949" w:rsidP="0041091C">
      <w:pPr>
        <w:spacing w:after="0" w:line="240" w:lineRule="auto"/>
        <w:contextualSpacing/>
        <w:jc w:val="both"/>
        <w:rPr>
          <w:rFonts w:cstheme="minorHAnsi"/>
        </w:rPr>
      </w:pPr>
      <w:r w:rsidRPr="00A301BF">
        <w:rPr>
          <w:rFonts w:cstheme="minorHAnsi"/>
        </w:rPr>
        <w:t>Rental properties which contain four</w:t>
      </w:r>
      <w:r w:rsidR="002F2FC8" w:rsidRPr="00A301BF">
        <w:rPr>
          <w:rFonts w:cstheme="minorHAnsi"/>
        </w:rPr>
        <w:t xml:space="preserve"> </w:t>
      </w:r>
      <w:r w:rsidRPr="00A301BF">
        <w:rPr>
          <w:rFonts w:cstheme="minorHAnsi"/>
        </w:rPr>
        <w:t>(4) or more rental units per structure shall have all common and public areas inspected and shall have a minimum of 4 rental units or 1/3 of all rental units</w:t>
      </w:r>
      <w:r w:rsidR="00222977" w:rsidRPr="00A301BF">
        <w:rPr>
          <w:rFonts w:cstheme="minorHAnsi"/>
        </w:rPr>
        <w:t xml:space="preserve"> inspected annually</w:t>
      </w:r>
      <w:r w:rsidRPr="00A301BF">
        <w:rPr>
          <w:rFonts w:cstheme="minorHAnsi"/>
        </w:rPr>
        <w:t xml:space="preserve">, whichever number of inspections is larger, with all rental units to be inspected within </w:t>
      </w:r>
      <w:r w:rsidR="000F0035" w:rsidRPr="00A301BF">
        <w:rPr>
          <w:rFonts w:cstheme="minorHAnsi"/>
        </w:rPr>
        <w:t>4</w:t>
      </w:r>
      <w:r w:rsidRPr="00A301BF">
        <w:rPr>
          <w:rFonts w:cstheme="minorHAnsi"/>
        </w:rPr>
        <w:t xml:space="preserve"> years. The property owner, the property owner</w:t>
      </w:r>
      <w:r w:rsidR="00865F4E" w:rsidRPr="00A301BF">
        <w:rPr>
          <w:rFonts w:cstheme="minorHAnsi"/>
        </w:rPr>
        <w:t>’</w:t>
      </w:r>
      <w:r w:rsidRPr="00A301BF">
        <w:rPr>
          <w:rFonts w:cstheme="minorHAnsi"/>
        </w:rPr>
        <w:t>s agent or the property manager shall select the units to be inspected but the same units shall not be inspected during subsequent inspections.</w:t>
      </w:r>
    </w:p>
    <w:p w14:paraId="7638D0F9" w14:textId="77777777" w:rsidR="002F2FC8" w:rsidRPr="00A301BF" w:rsidRDefault="002F2FC8" w:rsidP="0041091C">
      <w:pPr>
        <w:spacing w:after="0" w:line="240" w:lineRule="auto"/>
        <w:contextualSpacing/>
        <w:jc w:val="both"/>
        <w:rPr>
          <w:rFonts w:cstheme="minorHAnsi"/>
        </w:rPr>
      </w:pPr>
    </w:p>
    <w:p w14:paraId="2F87242D" w14:textId="3A5C868B" w:rsidR="002C6949" w:rsidRPr="00A301BF" w:rsidRDefault="00B7501D" w:rsidP="001F78EB">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 xml:space="preserve">(1) Newly Constructed Rental Dwellings. Provided the required application and fees and other amounts are filed and paid as required, a certificate of occupancy issued by the Code Official for any rental dwelling completed after the effective date of </w:t>
      </w:r>
      <w:r w:rsidR="00222977" w:rsidRPr="00A301BF">
        <w:rPr>
          <w:rFonts w:cstheme="minorHAnsi"/>
        </w:rPr>
        <w:t>this Article</w:t>
      </w:r>
      <w:r w:rsidR="002C6949" w:rsidRPr="00A301BF">
        <w:rPr>
          <w:rFonts w:cstheme="minorHAnsi"/>
        </w:rPr>
        <w:t xml:space="preserve"> shall also satisfy the initial inspection requirement for a rental license.</w:t>
      </w:r>
      <w:r w:rsidR="002F2FC8" w:rsidRPr="00A301BF">
        <w:rPr>
          <w:rFonts w:cstheme="minorHAnsi"/>
        </w:rPr>
        <w:t xml:space="preserve"> </w:t>
      </w:r>
      <w:r w:rsidR="002C6949" w:rsidRPr="00A301BF">
        <w:rPr>
          <w:rFonts w:cstheme="minorHAnsi"/>
        </w:rPr>
        <w:t>If filing of the application or payment of the fee is delayed, the rental dwelling shall be subject to such application, licensing, inspection</w:t>
      </w:r>
      <w:r w:rsidR="008404C6" w:rsidRPr="00A301BF">
        <w:rPr>
          <w:rFonts w:cstheme="minorHAnsi"/>
        </w:rPr>
        <w:t>,</w:t>
      </w:r>
      <w:r w:rsidR="002C6949" w:rsidRPr="00A301BF">
        <w:rPr>
          <w:rFonts w:cstheme="minorHAnsi"/>
        </w:rPr>
        <w:t xml:space="preserve"> and fee requirements as applicable to any other rental dwelling before a rental license is issued.</w:t>
      </w:r>
    </w:p>
    <w:p w14:paraId="6E83AB0F" w14:textId="77777777" w:rsidR="002C6949" w:rsidRPr="00A301BF" w:rsidRDefault="002C6949" w:rsidP="0041091C">
      <w:pPr>
        <w:spacing w:after="0" w:line="240" w:lineRule="auto"/>
        <w:contextualSpacing/>
        <w:jc w:val="both"/>
        <w:rPr>
          <w:rFonts w:cstheme="minorHAnsi"/>
        </w:rPr>
      </w:pPr>
    </w:p>
    <w:p w14:paraId="4C46610C" w14:textId="5C88FD09" w:rsidR="002C6949" w:rsidRPr="00A301BF" w:rsidRDefault="002C6949" w:rsidP="0041091C">
      <w:pPr>
        <w:spacing w:after="0" w:line="240" w:lineRule="auto"/>
        <w:contextualSpacing/>
        <w:jc w:val="both"/>
        <w:rPr>
          <w:rFonts w:cstheme="minorHAnsi"/>
        </w:rPr>
      </w:pPr>
      <w:r w:rsidRPr="00A301BF">
        <w:rPr>
          <w:rFonts w:cstheme="minorHAnsi"/>
        </w:rPr>
        <w:t>(B)</w:t>
      </w:r>
      <w:r w:rsidR="00815CD6" w:rsidRPr="00A301BF">
        <w:rPr>
          <w:rFonts w:cstheme="minorHAnsi"/>
        </w:rPr>
        <w:t xml:space="preserve"> </w:t>
      </w:r>
      <w:r w:rsidRPr="00A301BF">
        <w:rPr>
          <w:rFonts w:cstheme="minorHAnsi"/>
        </w:rPr>
        <w:t>All rental dwellings required to be licensed shall be classified by the Code Official based on primary inspections (with the exception of properties described in Class N</w:t>
      </w:r>
      <w:r w:rsidR="00007463" w:rsidRPr="00A301BF">
        <w:rPr>
          <w:rFonts w:cstheme="minorHAnsi"/>
        </w:rPr>
        <w:t>, below</w:t>
      </w:r>
      <w:r w:rsidRPr="00A301BF">
        <w:rPr>
          <w:rFonts w:cstheme="minorHAnsi"/>
        </w:rPr>
        <w:t>) and subject to subsequent inspections as follows:</w:t>
      </w:r>
    </w:p>
    <w:p w14:paraId="4305FA47" w14:textId="77777777" w:rsidR="002C6949" w:rsidRPr="00A301BF" w:rsidRDefault="002C6949" w:rsidP="0041091C">
      <w:pPr>
        <w:spacing w:after="0" w:line="240" w:lineRule="auto"/>
        <w:contextualSpacing/>
        <w:jc w:val="both"/>
        <w:rPr>
          <w:rFonts w:cstheme="minorHAnsi"/>
        </w:rPr>
      </w:pPr>
    </w:p>
    <w:p w14:paraId="575F455E" w14:textId="01F6A441" w:rsidR="002C6949" w:rsidRPr="00A301BF" w:rsidRDefault="002C6949" w:rsidP="008404C6">
      <w:pPr>
        <w:spacing w:after="0" w:line="240" w:lineRule="auto"/>
        <w:ind w:left="720"/>
        <w:contextualSpacing/>
        <w:jc w:val="both"/>
        <w:rPr>
          <w:rFonts w:cstheme="minorHAnsi"/>
        </w:rPr>
      </w:pPr>
      <w:r w:rsidRPr="00A301BF">
        <w:rPr>
          <w:rFonts w:cstheme="minorHAnsi"/>
          <w:b/>
          <w:bCs/>
        </w:rPr>
        <w:lastRenderedPageBreak/>
        <w:t xml:space="preserve">Class A </w:t>
      </w:r>
      <w:r w:rsidRPr="00A301BF">
        <w:rPr>
          <w:rFonts w:cstheme="minorHAnsi"/>
        </w:rPr>
        <w:t xml:space="preserve">- Rental dwelling with minor code violation, or no code violations; a primary inspection </w:t>
      </w:r>
      <w:r w:rsidR="00F72563" w:rsidRPr="00A301BF">
        <w:rPr>
          <w:rFonts w:cstheme="minorHAnsi"/>
        </w:rPr>
        <w:t>four</w:t>
      </w:r>
      <w:r w:rsidRPr="00A301BF">
        <w:rPr>
          <w:rFonts w:cstheme="minorHAnsi"/>
        </w:rPr>
        <w:t xml:space="preserve"> (</w:t>
      </w:r>
      <w:r w:rsidR="00F72563" w:rsidRPr="00A301BF">
        <w:rPr>
          <w:rFonts w:cstheme="minorHAnsi"/>
        </w:rPr>
        <w:t>4</w:t>
      </w:r>
      <w:r w:rsidRPr="00A301BF">
        <w:rPr>
          <w:rFonts w:cstheme="minorHAnsi"/>
        </w:rPr>
        <w:t>) years thereafter.</w:t>
      </w:r>
      <w:r w:rsidR="002F2FC8" w:rsidRPr="00A301BF">
        <w:rPr>
          <w:rFonts w:cstheme="minorHAnsi"/>
        </w:rPr>
        <w:t xml:space="preserve"> </w:t>
      </w:r>
      <w:r w:rsidRPr="00A301BF">
        <w:rPr>
          <w:rFonts w:cstheme="minorHAnsi"/>
        </w:rPr>
        <w:t xml:space="preserve">If a minor code violation noted in a primary inspection exists upon primary inspection </w:t>
      </w:r>
      <w:r w:rsidR="00F72563" w:rsidRPr="00A301BF">
        <w:rPr>
          <w:rFonts w:cstheme="minorHAnsi"/>
        </w:rPr>
        <w:t>four</w:t>
      </w:r>
      <w:r w:rsidRPr="00A301BF">
        <w:rPr>
          <w:rFonts w:cstheme="minorHAnsi"/>
        </w:rPr>
        <w:t xml:space="preserve"> (</w:t>
      </w:r>
      <w:r w:rsidR="00F72563" w:rsidRPr="00A301BF">
        <w:rPr>
          <w:rFonts w:cstheme="minorHAnsi"/>
        </w:rPr>
        <w:t>4</w:t>
      </w:r>
      <w:r w:rsidRPr="00A301BF">
        <w:rPr>
          <w:rFonts w:cstheme="minorHAnsi"/>
        </w:rPr>
        <w:t xml:space="preserve">) years later, </w:t>
      </w:r>
      <w:r w:rsidR="00161827" w:rsidRPr="00A301BF">
        <w:rPr>
          <w:rFonts w:cstheme="minorHAnsi"/>
        </w:rPr>
        <w:t>re-inspection</w:t>
      </w:r>
      <w:r w:rsidRPr="00A301BF">
        <w:rPr>
          <w:rFonts w:cstheme="minorHAnsi"/>
        </w:rPr>
        <w:t xml:space="preserve"> shall be required to confirm that all outstanding violations have been corrected before a rental license is issued.</w:t>
      </w:r>
    </w:p>
    <w:p w14:paraId="7CF4FD3D" w14:textId="77777777" w:rsidR="002C6949" w:rsidRPr="00A301BF" w:rsidRDefault="002C6949" w:rsidP="0041091C">
      <w:pPr>
        <w:spacing w:after="0" w:line="240" w:lineRule="auto"/>
        <w:contextualSpacing/>
        <w:jc w:val="both"/>
        <w:rPr>
          <w:rFonts w:cstheme="minorHAnsi"/>
        </w:rPr>
      </w:pPr>
    </w:p>
    <w:p w14:paraId="5DA4020C" w14:textId="6E459032" w:rsidR="002C6949" w:rsidRPr="00A301BF" w:rsidRDefault="002C6949" w:rsidP="00594362">
      <w:pPr>
        <w:spacing w:after="0" w:line="240" w:lineRule="auto"/>
        <w:ind w:left="720"/>
        <w:contextualSpacing/>
        <w:jc w:val="both"/>
        <w:rPr>
          <w:rFonts w:cstheme="minorHAnsi"/>
        </w:rPr>
      </w:pPr>
      <w:r w:rsidRPr="00A301BF">
        <w:rPr>
          <w:rFonts w:cstheme="minorHAnsi"/>
          <w:b/>
          <w:bCs/>
        </w:rPr>
        <w:t xml:space="preserve">Class B </w:t>
      </w:r>
      <w:r w:rsidRPr="00A301BF">
        <w:rPr>
          <w:rFonts w:cstheme="minorHAnsi"/>
        </w:rPr>
        <w:t xml:space="preserve">- Rental dwelling with major code violations, </w:t>
      </w:r>
      <w:r w:rsidR="00161827" w:rsidRPr="00A301BF">
        <w:rPr>
          <w:rFonts w:cstheme="minorHAnsi"/>
        </w:rPr>
        <w:t>re-inspection</w:t>
      </w:r>
      <w:r w:rsidRPr="00A301BF">
        <w:rPr>
          <w:rFonts w:cstheme="minorHAnsi"/>
        </w:rPr>
        <w:t xml:space="preserve"> shall be required before </w:t>
      </w:r>
      <w:r w:rsidR="00222977" w:rsidRPr="00A301BF">
        <w:rPr>
          <w:rFonts w:cstheme="minorHAnsi"/>
        </w:rPr>
        <w:t>rental license</w:t>
      </w:r>
      <w:r w:rsidRPr="00A301BF">
        <w:rPr>
          <w:rFonts w:cstheme="minorHAnsi"/>
        </w:rPr>
        <w:t xml:space="preserve"> is issued; a primary inspection one (1) year thereafter; and, if no major code violations noted during the one-year primary inspection, inspected thereafter as a Class A rental property.</w:t>
      </w:r>
    </w:p>
    <w:p w14:paraId="77EF6DFB" w14:textId="77777777" w:rsidR="002C6949" w:rsidRPr="00A301BF" w:rsidRDefault="002C6949" w:rsidP="0041091C">
      <w:pPr>
        <w:spacing w:after="0" w:line="240" w:lineRule="auto"/>
        <w:contextualSpacing/>
        <w:jc w:val="both"/>
        <w:rPr>
          <w:rFonts w:cstheme="minorHAnsi"/>
        </w:rPr>
      </w:pPr>
    </w:p>
    <w:p w14:paraId="375B3E67" w14:textId="5128945B" w:rsidR="002C6949" w:rsidRPr="00A301BF" w:rsidRDefault="002C6949" w:rsidP="00594362">
      <w:pPr>
        <w:spacing w:after="0" w:line="240" w:lineRule="auto"/>
        <w:ind w:left="720"/>
        <w:contextualSpacing/>
        <w:jc w:val="both"/>
        <w:rPr>
          <w:rFonts w:cstheme="minorHAnsi"/>
        </w:rPr>
      </w:pPr>
      <w:r w:rsidRPr="00A301BF">
        <w:rPr>
          <w:rFonts w:cstheme="minorHAnsi"/>
          <w:b/>
          <w:bCs/>
        </w:rPr>
        <w:t xml:space="preserve">Class N </w:t>
      </w:r>
      <w:r w:rsidRPr="00A301BF">
        <w:rPr>
          <w:rFonts w:cstheme="minorHAnsi"/>
        </w:rPr>
        <w:t>- Rental dwelling newly constructed, with construction completed after the effective date; inspected (</w:t>
      </w:r>
      <w:r w:rsidR="00F72563" w:rsidRPr="00A301BF">
        <w:rPr>
          <w:rFonts w:cstheme="minorHAnsi"/>
        </w:rPr>
        <w:t>4</w:t>
      </w:r>
      <w:r w:rsidRPr="00A301BF">
        <w:rPr>
          <w:rFonts w:cstheme="minorHAnsi"/>
        </w:rPr>
        <w:t>) years thereafter.</w:t>
      </w:r>
    </w:p>
    <w:p w14:paraId="4275D7F3" w14:textId="77777777" w:rsidR="002C6949" w:rsidRPr="00A301BF" w:rsidRDefault="002C6949" w:rsidP="0041091C">
      <w:pPr>
        <w:spacing w:after="0" w:line="240" w:lineRule="auto"/>
        <w:contextualSpacing/>
        <w:jc w:val="both"/>
        <w:rPr>
          <w:rFonts w:cstheme="minorHAnsi"/>
        </w:rPr>
      </w:pPr>
    </w:p>
    <w:p w14:paraId="3DEA59A6" w14:textId="74D67C99" w:rsidR="002C6949" w:rsidRPr="00A301BF" w:rsidRDefault="002C6949" w:rsidP="0041091C">
      <w:pPr>
        <w:spacing w:after="0" w:line="240" w:lineRule="auto"/>
        <w:contextualSpacing/>
        <w:jc w:val="both"/>
        <w:rPr>
          <w:rFonts w:cstheme="minorHAnsi"/>
        </w:rPr>
      </w:pPr>
      <w:r w:rsidRPr="00A301BF">
        <w:rPr>
          <w:rFonts w:cstheme="minorHAnsi"/>
        </w:rPr>
        <w:t xml:space="preserve">All inspections shall be subject to and carried out in accordance with the requirements set forth in </w:t>
      </w:r>
      <w:r w:rsidR="00222977" w:rsidRPr="00A301BF">
        <w:rPr>
          <w:rFonts w:cstheme="minorHAnsi"/>
        </w:rPr>
        <w:t>this Article</w:t>
      </w:r>
      <w:r w:rsidRPr="00A301BF">
        <w:rPr>
          <w:rFonts w:cstheme="minorHAnsi"/>
        </w:rPr>
        <w:t>.</w:t>
      </w:r>
    </w:p>
    <w:p w14:paraId="627DFD02" w14:textId="77777777" w:rsidR="002C6949" w:rsidRPr="00A301BF" w:rsidRDefault="002C6949" w:rsidP="0041091C">
      <w:pPr>
        <w:spacing w:after="0" w:line="240" w:lineRule="auto"/>
        <w:contextualSpacing/>
        <w:jc w:val="both"/>
        <w:rPr>
          <w:rFonts w:cstheme="minorHAnsi"/>
        </w:rPr>
      </w:pPr>
    </w:p>
    <w:p w14:paraId="16602F6A" w14:textId="635DC610" w:rsidR="002C6949" w:rsidRPr="00A301BF" w:rsidRDefault="002C6949" w:rsidP="0041091C">
      <w:pPr>
        <w:spacing w:after="0" w:line="240" w:lineRule="auto"/>
        <w:contextualSpacing/>
        <w:jc w:val="both"/>
        <w:rPr>
          <w:rFonts w:cstheme="minorHAnsi"/>
        </w:rPr>
      </w:pPr>
      <w:r w:rsidRPr="00A301BF">
        <w:rPr>
          <w:rFonts w:cstheme="minorHAnsi"/>
        </w:rPr>
        <w:t>(C)</w:t>
      </w:r>
      <w:r w:rsidR="00815CD6" w:rsidRPr="00A301BF">
        <w:rPr>
          <w:rFonts w:cstheme="minorHAnsi"/>
        </w:rPr>
        <w:t xml:space="preserve"> </w:t>
      </w:r>
      <w:r w:rsidRPr="00A301BF">
        <w:rPr>
          <w:rFonts w:cstheme="minorHAnsi"/>
        </w:rPr>
        <w:t>When the primary inspection of a rental dwelling reveals any violation(s</w:t>
      </w:r>
      <w:r w:rsidR="00EB478F" w:rsidRPr="00A301BF">
        <w:rPr>
          <w:rFonts w:cstheme="minorHAnsi"/>
        </w:rPr>
        <w:t xml:space="preserve">), </w:t>
      </w:r>
      <w:r w:rsidRPr="00A301BF">
        <w:rPr>
          <w:rFonts w:cstheme="minorHAnsi"/>
        </w:rPr>
        <w:t>a notice shall be provided to the property owner. The notice shall contain a timeframe, as set by the Code Official, in which to correct the violations, said timeframe being based upon the number and severity of the violations. Correction of minor code violations noted shall be deemed to be a condition of the rental license that is issued or renewed immediately following the primary inspection during which the violations were noted. Major code violations shall be corrected to the satisfaction of the Code Official before any license is issued or renewed.</w:t>
      </w:r>
    </w:p>
    <w:p w14:paraId="0307A863" w14:textId="77777777" w:rsidR="002C6949" w:rsidRPr="00A301BF" w:rsidRDefault="002C6949" w:rsidP="0041091C">
      <w:pPr>
        <w:spacing w:after="0" w:line="240" w:lineRule="auto"/>
        <w:contextualSpacing/>
        <w:jc w:val="both"/>
        <w:rPr>
          <w:rFonts w:cstheme="minorHAnsi"/>
        </w:rPr>
      </w:pPr>
    </w:p>
    <w:p w14:paraId="57D39E41" w14:textId="64404744" w:rsidR="002C6949" w:rsidRPr="00A301BF" w:rsidRDefault="002C6949" w:rsidP="0041091C">
      <w:pPr>
        <w:spacing w:after="0" w:line="240" w:lineRule="auto"/>
        <w:contextualSpacing/>
        <w:jc w:val="both"/>
        <w:rPr>
          <w:rFonts w:cstheme="minorHAnsi"/>
        </w:rPr>
      </w:pPr>
      <w:r w:rsidRPr="00A301BF">
        <w:rPr>
          <w:rFonts w:cstheme="minorHAnsi"/>
        </w:rPr>
        <w:t>(D)</w:t>
      </w:r>
      <w:r w:rsidR="00815CD6" w:rsidRPr="00A301BF">
        <w:rPr>
          <w:rFonts w:cstheme="minorHAnsi"/>
        </w:rPr>
        <w:t xml:space="preserve"> </w:t>
      </w:r>
      <w:r w:rsidRPr="00A301BF">
        <w:rPr>
          <w:rFonts w:cstheme="minorHAnsi"/>
        </w:rPr>
        <w:t xml:space="preserve">A </w:t>
      </w:r>
      <w:r w:rsidR="00161827" w:rsidRPr="00A301BF">
        <w:rPr>
          <w:rFonts w:cstheme="minorHAnsi"/>
        </w:rPr>
        <w:t>re-inspection</w:t>
      </w:r>
      <w:r w:rsidRPr="00A301BF">
        <w:rPr>
          <w:rFonts w:cstheme="minorHAnsi"/>
        </w:rPr>
        <w:t xml:space="preserve"> of any major code violation will be conducted by the Code Official at the end of the timeframe set to correct the violations and before a rental license is issued or renewed. If the Code Official finds that any such major code violation has not been corrected, the rental license shall be denied until such major code violation(s) are corrected as determined by subsequent re-inspection(s).</w:t>
      </w:r>
      <w:r w:rsidR="002F2FC8" w:rsidRPr="00A301BF">
        <w:rPr>
          <w:rFonts w:cstheme="minorHAnsi"/>
        </w:rPr>
        <w:t xml:space="preserve"> </w:t>
      </w:r>
      <w:r w:rsidRPr="00A301BF">
        <w:rPr>
          <w:rFonts w:cstheme="minorHAnsi"/>
        </w:rPr>
        <w:t>A major code violation occurring after a rental license</w:t>
      </w:r>
      <w:r w:rsidR="00815CD6" w:rsidRPr="00A301BF">
        <w:rPr>
          <w:rFonts w:cstheme="minorHAnsi"/>
        </w:rPr>
        <w:t xml:space="preserve"> </w:t>
      </w:r>
      <w:r w:rsidRPr="00A301BF">
        <w:rPr>
          <w:rFonts w:cstheme="minorHAnsi"/>
        </w:rPr>
        <w:t>has</w:t>
      </w:r>
      <w:r w:rsidR="00815CD6" w:rsidRPr="00A301BF">
        <w:rPr>
          <w:rFonts w:cstheme="minorHAnsi"/>
        </w:rPr>
        <w:t xml:space="preserve"> </w:t>
      </w:r>
      <w:r w:rsidRPr="00A301BF">
        <w:rPr>
          <w:rFonts w:cstheme="minorHAnsi"/>
        </w:rPr>
        <w:t>been</w:t>
      </w:r>
      <w:r w:rsidR="002F2FC8" w:rsidRPr="00A301BF">
        <w:rPr>
          <w:rFonts w:cstheme="minorHAnsi"/>
        </w:rPr>
        <w:t xml:space="preserve"> </w:t>
      </w:r>
      <w:r w:rsidRPr="00A301BF">
        <w:rPr>
          <w:rFonts w:cstheme="minorHAnsi"/>
        </w:rPr>
        <w:t>issued,</w:t>
      </w:r>
      <w:r w:rsidR="00815CD6" w:rsidRPr="00A301BF">
        <w:rPr>
          <w:rFonts w:cstheme="minorHAnsi"/>
        </w:rPr>
        <w:t xml:space="preserve"> </w:t>
      </w:r>
      <w:r w:rsidRPr="00A301BF">
        <w:rPr>
          <w:rFonts w:cstheme="minorHAnsi"/>
        </w:rPr>
        <w:t>or</w:t>
      </w:r>
      <w:r w:rsidR="00815CD6" w:rsidRPr="00A301BF">
        <w:rPr>
          <w:rFonts w:cstheme="minorHAnsi"/>
        </w:rPr>
        <w:t xml:space="preserve"> </w:t>
      </w:r>
      <w:r w:rsidRPr="00A301BF">
        <w:rPr>
          <w:rFonts w:cstheme="minorHAnsi"/>
        </w:rPr>
        <w:t>renewed,</w:t>
      </w:r>
      <w:r w:rsidR="00815CD6" w:rsidRPr="00A301BF">
        <w:rPr>
          <w:rFonts w:cstheme="minorHAnsi"/>
        </w:rPr>
        <w:t xml:space="preserve"> </w:t>
      </w:r>
      <w:r w:rsidRPr="00A301BF">
        <w:rPr>
          <w:rFonts w:cstheme="minorHAnsi"/>
        </w:rPr>
        <w:t>shall</w:t>
      </w:r>
      <w:r w:rsidR="00815CD6" w:rsidRPr="00A301BF">
        <w:rPr>
          <w:rFonts w:cstheme="minorHAnsi"/>
        </w:rPr>
        <w:t xml:space="preserve"> </w:t>
      </w:r>
      <w:r w:rsidRPr="00A301BF">
        <w:rPr>
          <w:rFonts w:cstheme="minorHAnsi"/>
        </w:rPr>
        <w:t>be</w:t>
      </w:r>
      <w:r w:rsidR="00815CD6" w:rsidRPr="00A301BF">
        <w:rPr>
          <w:rFonts w:cstheme="minorHAnsi"/>
        </w:rPr>
        <w:t xml:space="preserve"> </w:t>
      </w:r>
      <w:r w:rsidRPr="00A301BF">
        <w:rPr>
          <w:rFonts w:cstheme="minorHAnsi"/>
        </w:rPr>
        <w:t>subject</w:t>
      </w:r>
      <w:r w:rsidR="00815CD6" w:rsidRPr="00A301BF">
        <w:rPr>
          <w:rFonts w:cstheme="minorHAnsi"/>
        </w:rPr>
        <w:t xml:space="preserve"> </w:t>
      </w:r>
      <w:r w:rsidRPr="00A301BF">
        <w:rPr>
          <w:rFonts w:cstheme="minorHAnsi"/>
        </w:rPr>
        <w:t>to</w:t>
      </w:r>
      <w:r w:rsidR="00815CD6" w:rsidRPr="00A301BF">
        <w:rPr>
          <w:rFonts w:cstheme="minorHAnsi"/>
        </w:rPr>
        <w:t xml:space="preserve"> </w:t>
      </w:r>
      <w:r w:rsidRPr="00A301BF">
        <w:rPr>
          <w:rFonts w:cstheme="minorHAnsi"/>
        </w:rPr>
        <w:t>such</w:t>
      </w:r>
      <w:r w:rsidR="00815CD6" w:rsidRPr="00A301BF">
        <w:rPr>
          <w:rFonts w:cstheme="minorHAnsi"/>
        </w:rPr>
        <w:t xml:space="preserve"> </w:t>
      </w:r>
      <w:r w:rsidRPr="00A301BF">
        <w:rPr>
          <w:rFonts w:cstheme="minorHAnsi"/>
        </w:rPr>
        <w:t>enforcement</w:t>
      </w:r>
      <w:r w:rsidR="00815CD6" w:rsidRPr="00A301BF">
        <w:rPr>
          <w:rFonts w:cstheme="minorHAnsi"/>
        </w:rPr>
        <w:t xml:space="preserve"> </w:t>
      </w:r>
      <w:r w:rsidRPr="00A301BF">
        <w:rPr>
          <w:rFonts w:cstheme="minorHAnsi"/>
        </w:rPr>
        <w:t>action</w:t>
      </w:r>
      <w:r w:rsidR="00815CD6" w:rsidRPr="00A301BF">
        <w:rPr>
          <w:rFonts w:cstheme="minorHAnsi"/>
        </w:rPr>
        <w:t xml:space="preserve"> </w:t>
      </w:r>
      <w:r w:rsidRPr="00A301BF">
        <w:rPr>
          <w:rFonts w:cstheme="minorHAnsi"/>
        </w:rPr>
        <w:t>as determined necessary or advisable in accordance with applicable law, up to and including revocation of the rental license, order vacating the premises, and assessment of fines and penalties.</w:t>
      </w:r>
    </w:p>
    <w:p w14:paraId="6C6AF79C" w14:textId="77777777" w:rsidR="002C6949" w:rsidRPr="00A301BF" w:rsidRDefault="002C6949" w:rsidP="0041091C">
      <w:pPr>
        <w:spacing w:after="0" w:line="240" w:lineRule="auto"/>
        <w:contextualSpacing/>
        <w:jc w:val="both"/>
        <w:rPr>
          <w:rFonts w:cstheme="minorHAnsi"/>
        </w:rPr>
      </w:pPr>
    </w:p>
    <w:p w14:paraId="36B522AE" w14:textId="7D9C810E" w:rsidR="008404C6" w:rsidRPr="00A301BF" w:rsidRDefault="002C6949" w:rsidP="00AF52E8">
      <w:pPr>
        <w:spacing w:after="0" w:line="240" w:lineRule="auto"/>
        <w:contextualSpacing/>
        <w:jc w:val="both"/>
        <w:rPr>
          <w:rFonts w:cstheme="minorHAnsi"/>
        </w:rPr>
      </w:pPr>
      <w:r w:rsidRPr="00A301BF">
        <w:rPr>
          <w:rFonts w:cstheme="minorHAnsi"/>
        </w:rPr>
        <w:t>(E)</w:t>
      </w:r>
      <w:r w:rsidR="00815CD6" w:rsidRPr="00A301BF">
        <w:rPr>
          <w:rFonts w:cstheme="minorHAnsi"/>
        </w:rPr>
        <w:t xml:space="preserve"> </w:t>
      </w:r>
      <w:r w:rsidRPr="00A301BF">
        <w:rPr>
          <w:rFonts w:cstheme="minorHAnsi"/>
        </w:rPr>
        <w:t>Inspection Fees.</w:t>
      </w:r>
      <w:r w:rsidR="00AF52E8" w:rsidRPr="00A301BF">
        <w:rPr>
          <w:rFonts w:cstheme="minorHAnsi"/>
        </w:rPr>
        <w:t xml:space="preserve"> </w:t>
      </w:r>
      <w:r w:rsidRPr="00A301BF">
        <w:rPr>
          <w:rFonts w:cstheme="minorHAnsi"/>
        </w:rPr>
        <w:t>Primary inspection</w:t>
      </w:r>
      <w:r w:rsidR="00B951D4" w:rsidRPr="00A301BF">
        <w:rPr>
          <w:rFonts w:cstheme="minorHAnsi"/>
        </w:rPr>
        <w:t>s</w:t>
      </w:r>
      <w:r w:rsidRPr="00A301BF">
        <w:rPr>
          <w:rFonts w:cstheme="minorHAnsi"/>
        </w:rPr>
        <w:t xml:space="preserve"> shall be conducted at no additional charge.</w:t>
      </w:r>
      <w:r w:rsidR="00AF52E8" w:rsidRPr="00A301BF">
        <w:rPr>
          <w:rFonts w:cstheme="minorHAnsi"/>
        </w:rPr>
        <w:t xml:space="preserve"> </w:t>
      </w:r>
      <w:r w:rsidR="00161827" w:rsidRPr="00A301BF">
        <w:rPr>
          <w:rFonts w:cstheme="minorHAnsi"/>
        </w:rPr>
        <w:t>Re-inspection</w:t>
      </w:r>
      <w:r w:rsidR="00B951D4" w:rsidRPr="00A301BF">
        <w:rPr>
          <w:rFonts w:cstheme="minorHAnsi"/>
        </w:rPr>
        <w:t>s</w:t>
      </w:r>
      <w:r w:rsidRPr="00A301BF">
        <w:rPr>
          <w:rFonts w:cstheme="minorHAnsi"/>
        </w:rPr>
        <w:t xml:space="preserve"> shall be conducted at no additional charge if violations have been corrected.</w:t>
      </w:r>
      <w:r w:rsidR="002F2FC8" w:rsidRPr="00A301BF">
        <w:rPr>
          <w:rFonts w:cstheme="minorHAnsi"/>
        </w:rPr>
        <w:t xml:space="preserve"> </w:t>
      </w:r>
      <w:r w:rsidRPr="00A301BF">
        <w:rPr>
          <w:rFonts w:cstheme="minorHAnsi"/>
        </w:rPr>
        <w:t>If any violation has not been corrected, additional inspection fees shall be charged according to the following schedule, which fee shall be due</w:t>
      </w:r>
      <w:r w:rsidR="008404C6" w:rsidRPr="00A301BF">
        <w:rPr>
          <w:rFonts w:cstheme="minorHAnsi"/>
        </w:rPr>
        <w:t xml:space="preserve"> </w:t>
      </w:r>
      <w:r w:rsidRPr="00A301BF">
        <w:rPr>
          <w:rFonts w:cstheme="minorHAnsi"/>
        </w:rPr>
        <w:t>and payable before a license for said property is issued or renewed:</w:t>
      </w:r>
    </w:p>
    <w:p w14:paraId="4B25B5BB" w14:textId="77777777" w:rsidR="008404C6" w:rsidRPr="00A301BF" w:rsidRDefault="008404C6" w:rsidP="008404C6">
      <w:pPr>
        <w:spacing w:after="0" w:line="240" w:lineRule="auto"/>
        <w:ind w:left="720"/>
        <w:contextualSpacing/>
        <w:jc w:val="both"/>
        <w:rPr>
          <w:rFonts w:cstheme="minorHAnsi"/>
        </w:rPr>
      </w:pPr>
    </w:p>
    <w:p w14:paraId="2668902D" w14:textId="1498701C" w:rsidR="002C6949" w:rsidRPr="00A301BF" w:rsidRDefault="008404C6" w:rsidP="008404C6">
      <w:pPr>
        <w:spacing w:after="0" w:line="240" w:lineRule="auto"/>
        <w:ind w:left="720"/>
        <w:contextualSpacing/>
        <w:jc w:val="both"/>
        <w:rPr>
          <w:rFonts w:cstheme="minorHAnsi"/>
        </w:rPr>
      </w:pPr>
      <w:r w:rsidRPr="00A301BF">
        <w:rPr>
          <w:rFonts w:cstheme="minorHAnsi"/>
        </w:rPr>
        <w:t>(</w:t>
      </w:r>
      <w:r w:rsidR="00A71D75" w:rsidRPr="00A301BF">
        <w:rPr>
          <w:rFonts w:cstheme="minorHAnsi"/>
        </w:rPr>
        <w:t>1</w:t>
      </w:r>
      <w:r w:rsidRPr="00A301BF">
        <w:rPr>
          <w:rFonts w:cstheme="minorHAnsi"/>
        </w:rPr>
        <w:t>)</w:t>
      </w:r>
      <w:r w:rsidR="002F2FC8" w:rsidRPr="00A301BF">
        <w:rPr>
          <w:rFonts w:cstheme="minorHAnsi"/>
        </w:rPr>
        <w:t xml:space="preserve"> </w:t>
      </w:r>
      <w:r w:rsidR="007106EB" w:rsidRPr="00A301BF">
        <w:rPr>
          <w:rFonts w:cstheme="minorHAnsi"/>
        </w:rPr>
        <w:t xml:space="preserve">All </w:t>
      </w:r>
      <w:r w:rsidR="00AF52E8" w:rsidRPr="00A301BF">
        <w:rPr>
          <w:rFonts w:cstheme="minorHAnsi"/>
        </w:rPr>
        <w:t>r</w:t>
      </w:r>
      <w:r w:rsidR="00A71D75" w:rsidRPr="00A301BF">
        <w:rPr>
          <w:rFonts w:cstheme="minorHAnsi"/>
        </w:rPr>
        <w:t>e-inspection</w:t>
      </w:r>
      <w:r w:rsidR="007106EB" w:rsidRPr="00A301BF">
        <w:rPr>
          <w:rFonts w:cstheme="minorHAnsi"/>
        </w:rPr>
        <w:t>s</w:t>
      </w:r>
      <w:r w:rsidR="00A71D75" w:rsidRPr="00A301BF">
        <w:rPr>
          <w:rFonts w:cstheme="minorHAnsi"/>
        </w:rPr>
        <w:t>: $</w:t>
      </w:r>
      <w:r w:rsidR="00E320B6" w:rsidRPr="00A301BF">
        <w:rPr>
          <w:rFonts w:cstheme="minorHAnsi"/>
        </w:rPr>
        <w:t>75</w:t>
      </w:r>
      <w:r w:rsidR="002C6949" w:rsidRPr="00A301BF">
        <w:rPr>
          <w:rFonts w:cstheme="minorHAnsi"/>
        </w:rPr>
        <w:t>.00</w:t>
      </w:r>
    </w:p>
    <w:p w14:paraId="6DCC6CEB" w14:textId="77777777" w:rsidR="008404C6" w:rsidRPr="00A301BF" w:rsidRDefault="008404C6" w:rsidP="008404C6">
      <w:pPr>
        <w:spacing w:after="0" w:line="240" w:lineRule="auto"/>
        <w:ind w:left="720"/>
        <w:contextualSpacing/>
        <w:jc w:val="both"/>
        <w:rPr>
          <w:rFonts w:cstheme="minorHAnsi"/>
        </w:rPr>
      </w:pPr>
    </w:p>
    <w:p w14:paraId="779A53FB" w14:textId="3A2521C7" w:rsidR="002C6949" w:rsidRPr="00A301BF" w:rsidRDefault="008404C6" w:rsidP="008404C6">
      <w:pPr>
        <w:spacing w:after="0" w:line="240" w:lineRule="auto"/>
        <w:ind w:left="720"/>
        <w:contextualSpacing/>
        <w:jc w:val="both"/>
        <w:rPr>
          <w:rFonts w:cstheme="minorHAnsi"/>
        </w:rPr>
      </w:pPr>
      <w:r w:rsidRPr="00A301BF">
        <w:rPr>
          <w:rFonts w:cstheme="minorHAnsi"/>
        </w:rPr>
        <w:t>(</w:t>
      </w:r>
      <w:r w:rsidR="007106EB" w:rsidRPr="00A301BF">
        <w:rPr>
          <w:rFonts w:cstheme="minorHAnsi"/>
        </w:rPr>
        <w:t>2</w:t>
      </w:r>
      <w:r w:rsidRPr="00A301BF">
        <w:rPr>
          <w:rFonts w:cstheme="minorHAnsi"/>
        </w:rPr>
        <w:t>)</w:t>
      </w:r>
      <w:r w:rsidR="002F2FC8" w:rsidRPr="00A301BF">
        <w:rPr>
          <w:rFonts w:cstheme="minorHAnsi"/>
        </w:rPr>
        <w:t xml:space="preserve"> </w:t>
      </w:r>
      <w:r w:rsidR="002C6949" w:rsidRPr="00A301BF">
        <w:rPr>
          <w:rFonts w:cstheme="minorHAnsi"/>
        </w:rPr>
        <w:t>In the event a property owner, property owner</w:t>
      </w:r>
      <w:r w:rsidR="00865F4E" w:rsidRPr="00A301BF">
        <w:rPr>
          <w:rFonts w:cstheme="minorHAnsi"/>
        </w:rPr>
        <w:t>’</w:t>
      </w:r>
      <w:r w:rsidR="002C6949" w:rsidRPr="00A301BF">
        <w:rPr>
          <w:rFonts w:cstheme="minorHAnsi"/>
        </w:rPr>
        <w:t>s agent or property manager fails to appear for a scheduled primary inspection/</w:t>
      </w:r>
      <w:r w:rsidR="00161827" w:rsidRPr="00A301BF">
        <w:rPr>
          <w:rFonts w:cstheme="minorHAnsi"/>
        </w:rPr>
        <w:t>re-inspection</w:t>
      </w:r>
      <w:r w:rsidR="002C6949" w:rsidRPr="00A301BF">
        <w:rPr>
          <w:rFonts w:cstheme="minorHAnsi"/>
        </w:rPr>
        <w:t xml:space="preserve"> appointment,</w:t>
      </w:r>
      <w:r w:rsidRPr="00A301BF">
        <w:rPr>
          <w:rFonts w:cstheme="minorHAnsi"/>
        </w:rPr>
        <w:t xml:space="preserve"> </w:t>
      </w:r>
      <w:r w:rsidR="002C6949" w:rsidRPr="00A301BF">
        <w:rPr>
          <w:rFonts w:cstheme="minorHAnsi"/>
        </w:rPr>
        <w:t xml:space="preserve">and fails to provide </w:t>
      </w:r>
      <w:r w:rsidR="002C6949" w:rsidRPr="00A301BF">
        <w:rPr>
          <w:rFonts w:cstheme="minorHAnsi"/>
        </w:rPr>
        <w:lastRenderedPageBreak/>
        <w:t>at least 24</w:t>
      </w:r>
      <w:r w:rsidR="00B7501D" w:rsidRPr="00A301BF">
        <w:rPr>
          <w:rFonts w:cstheme="minorHAnsi"/>
        </w:rPr>
        <w:t>-</w:t>
      </w:r>
      <w:r w:rsidR="002C6949" w:rsidRPr="00A301BF">
        <w:rPr>
          <w:rFonts w:cstheme="minorHAnsi"/>
        </w:rPr>
        <w:t>hour notice, requiring the rescheduling of such inspection, the owner will be charged a re-inspection fee of $</w:t>
      </w:r>
      <w:r w:rsidR="00E320B6" w:rsidRPr="00A301BF">
        <w:rPr>
          <w:rFonts w:cstheme="minorHAnsi"/>
        </w:rPr>
        <w:t>7</w:t>
      </w:r>
      <w:r w:rsidR="002C6949" w:rsidRPr="00A301BF">
        <w:rPr>
          <w:rFonts w:cstheme="minorHAnsi"/>
        </w:rPr>
        <w:t>5.00</w:t>
      </w:r>
    </w:p>
    <w:p w14:paraId="1A6F298E" w14:textId="77777777" w:rsidR="008404C6" w:rsidRPr="00A301BF" w:rsidRDefault="008404C6" w:rsidP="008404C6">
      <w:pPr>
        <w:spacing w:after="0" w:line="240" w:lineRule="auto"/>
        <w:ind w:left="720"/>
        <w:contextualSpacing/>
        <w:jc w:val="both"/>
        <w:rPr>
          <w:rFonts w:cstheme="minorHAnsi"/>
        </w:rPr>
      </w:pPr>
    </w:p>
    <w:p w14:paraId="038D6E44" w14:textId="0E95BE92" w:rsidR="00B7501D" w:rsidRPr="00A301BF" w:rsidRDefault="002C6949" w:rsidP="00594362">
      <w:pPr>
        <w:spacing w:after="0" w:line="240" w:lineRule="auto"/>
        <w:contextualSpacing/>
        <w:jc w:val="both"/>
        <w:rPr>
          <w:rFonts w:cstheme="minorHAnsi"/>
        </w:rPr>
      </w:pPr>
      <w:r w:rsidRPr="00A301BF">
        <w:rPr>
          <w:rFonts w:cstheme="minorHAnsi"/>
        </w:rPr>
        <w:t>Property owners shall be issued written statements for re-inspection charges and shall be required to pay such charges within thirty (30) days. If payment of such fees is not received, the rental license shall be revoke</w:t>
      </w:r>
      <w:r w:rsidR="00B7501D" w:rsidRPr="00A301BF">
        <w:rPr>
          <w:rFonts w:cstheme="minorHAnsi"/>
        </w:rPr>
        <w:t>d</w:t>
      </w:r>
      <w:r w:rsidRPr="00A301BF">
        <w:rPr>
          <w:rFonts w:cstheme="minorHAnsi"/>
        </w:rPr>
        <w:t xml:space="preserve"> or denied.</w:t>
      </w:r>
    </w:p>
    <w:p w14:paraId="356F6973" w14:textId="77777777" w:rsidR="008404C6" w:rsidRPr="00A301BF" w:rsidRDefault="008404C6" w:rsidP="0041091C">
      <w:pPr>
        <w:spacing w:after="0" w:line="240" w:lineRule="auto"/>
        <w:contextualSpacing/>
        <w:jc w:val="both"/>
        <w:rPr>
          <w:rFonts w:cstheme="minorHAnsi"/>
        </w:rPr>
      </w:pPr>
    </w:p>
    <w:p w14:paraId="27B74EFE" w14:textId="21BC9FE9" w:rsidR="002C6949" w:rsidRPr="00A301BF" w:rsidRDefault="002C6949" w:rsidP="0041091C">
      <w:pPr>
        <w:spacing w:after="0" w:line="240" w:lineRule="auto"/>
        <w:contextualSpacing/>
        <w:jc w:val="both"/>
        <w:rPr>
          <w:rFonts w:cstheme="minorHAnsi"/>
        </w:rPr>
      </w:pPr>
      <w:r w:rsidRPr="00A301BF">
        <w:rPr>
          <w:rFonts w:cstheme="minorHAnsi"/>
        </w:rPr>
        <w:t>(F)</w:t>
      </w:r>
      <w:r w:rsidR="002F2FC8" w:rsidRPr="00A301BF">
        <w:rPr>
          <w:rFonts w:cstheme="minorHAnsi"/>
        </w:rPr>
        <w:t xml:space="preserve"> </w:t>
      </w:r>
      <w:r w:rsidRPr="00A301BF">
        <w:rPr>
          <w:rFonts w:cstheme="minorHAnsi"/>
        </w:rPr>
        <w:t xml:space="preserve">Additional </w:t>
      </w:r>
      <w:r w:rsidR="00161827" w:rsidRPr="00A301BF">
        <w:rPr>
          <w:rFonts w:cstheme="minorHAnsi"/>
        </w:rPr>
        <w:t>re-inspection</w:t>
      </w:r>
      <w:r w:rsidRPr="00A301BF">
        <w:rPr>
          <w:rFonts w:cstheme="minorHAnsi"/>
        </w:rPr>
        <w:t>s may be conducted as the Code Official determines necessary, including but not limited to on a complaint-basis.</w:t>
      </w:r>
    </w:p>
    <w:p w14:paraId="6C91BCF8" w14:textId="77777777" w:rsidR="00A71D75" w:rsidRPr="00A301BF" w:rsidRDefault="00A71D75" w:rsidP="0041091C">
      <w:pPr>
        <w:spacing w:after="0" w:line="240" w:lineRule="auto"/>
        <w:contextualSpacing/>
        <w:jc w:val="both"/>
        <w:rPr>
          <w:rFonts w:cstheme="minorHAnsi"/>
        </w:rPr>
      </w:pPr>
    </w:p>
    <w:p w14:paraId="3E5E21FE" w14:textId="484B55F8" w:rsidR="002C6949" w:rsidRPr="00A301BF" w:rsidRDefault="002C6949" w:rsidP="0041091C">
      <w:pPr>
        <w:spacing w:after="0" w:line="240" w:lineRule="auto"/>
        <w:contextualSpacing/>
        <w:jc w:val="both"/>
        <w:rPr>
          <w:rFonts w:cstheme="minorHAnsi"/>
        </w:rPr>
      </w:pPr>
      <w:r w:rsidRPr="00A301BF">
        <w:rPr>
          <w:rFonts w:cstheme="minorHAnsi"/>
        </w:rPr>
        <w:t>(G) Primary inspections and re-inspections provided for herein shall be in addition and supplemental to any other inspection or access authorized under applicable law.</w:t>
      </w:r>
    </w:p>
    <w:p w14:paraId="3C4ADE32" w14:textId="77777777" w:rsidR="002C6949" w:rsidRPr="00A301BF" w:rsidRDefault="002C6949" w:rsidP="0041091C">
      <w:pPr>
        <w:spacing w:after="0" w:line="240" w:lineRule="auto"/>
        <w:contextualSpacing/>
        <w:jc w:val="both"/>
        <w:rPr>
          <w:rFonts w:cstheme="minorHAnsi"/>
        </w:rPr>
      </w:pPr>
    </w:p>
    <w:p w14:paraId="1F3B0499" w14:textId="49336A42" w:rsidR="002C6949" w:rsidRPr="00A301BF" w:rsidRDefault="002C6949" w:rsidP="0041091C">
      <w:pPr>
        <w:spacing w:after="0" w:line="240" w:lineRule="auto"/>
        <w:contextualSpacing/>
        <w:jc w:val="both"/>
        <w:rPr>
          <w:rFonts w:cstheme="minorHAnsi"/>
        </w:rPr>
      </w:pPr>
      <w:r w:rsidRPr="00A301BF">
        <w:rPr>
          <w:rFonts w:cstheme="minorHAnsi"/>
          <w:b/>
          <w:bCs/>
        </w:rPr>
        <w:t xml:space="preserve">Section </w:t>
      </w:r>
      <w:r w:rsidR="00815CD6" w:rsidRPr="00A301BF">
        <w:rPr>
          <w:rFonts w:cstheme="minorHAnsi"/>
          <w:b/>
          <w:bCs/>
        </w:rPr>
        <w:t>8</w:t>
      </w:r>
      <w:r w:rsidR="00D43C40" w:rsidRPr="00A301BF">
        <w:rPr>
          <w:rFonts w:cstheme="minorHAnsi"/>
          <w:b/>
          <w:bCs/>
        </w:rPr>
        <w:t xml:space="preserve">-122. </w:t>
      </w:r>
      <w:r w:rsidRPr="00A301BF">
        <w:rPr>
          <w:rFonts w:cstheme="minorHAnsi"/>
          <w:b/>
          <w:bCs/>
        </w:rPr>
        <w:t>INSPECTION ACCESS.</w:t>
      </w:r>
    </w:p>
    <w:p w14:paraId="362C32A8" w14:textId="77777777" w:rsidR="002C6949" w:rsidRPr="00A301BF" w:rsidRDefault="002C6949" w:rsidP="0041091C">
      <w:pPr>
        <w:spacing w:after="0" w:line="240" w:lineRule="auto"/>
        <w:contextualSpacing/>
        <w:jc w:val="both"/>
        <w:rPr>
          <w:rFonts w:cstheme="minorHAnsi"/>
        </w:rPr>
      </w:pPr>
    </w:p>
    <w:p w14:paraId="72AEDD67" w14:textId="2ACE0755" w:rsidR="002C6949" w:rsidRPr="00A301BF" w:rsidRDefault="002C6949" w:rsidP="0041091C">
      <w:pPr>
        <w:spacing w:after="0" w:line="240" w:lineRule="auto"/>
        <w:contextualSpacing/>
        <w:jc w:val="both"/>
        <w:rPr>
          <w:rFonts w:cstheme="minorHAnsi"/>
        </w:rPr>
      </w:pPr>
      <w:r w:rsidRPr="00A301BF">
        <w:rPr>
          <w:rFonts w:cstheme="minorHAnsi"/>
        </w:rPr>
        <w:t>(</w:t>
      </w:r>
      <w:r w:rsidR="00EB478F" w:rsidRPr="00A301BF">
        <w:rPr>
          <w:rFonts w:cstheme="minorHAnsi"/>
        </w:rPr>
        <w:t>A</w:t>
      </w:r>
      <w:r w:rsidRPr="00A301BF">
        <w:rPr>
          <w:rFonts w:cstheme="minorHAnsi"/>
        </w:rPr>
        <w:t>) If a tenant or other person lawfully in control of a rental property or a rental dwelling fails or refuses to consent to access and entry to such rental property or rental dwelling under its/his/her control for any inspection, the Code Official may apply for a warrant or other appropriate court order authorizing such inspection in accordance with applicable law, including but not limited to, Neb. Rev. Stat. Section 29-830 et seq. All fees and penalties shall be suspended under this subsection until an inspection is completed.</w:t>
      </w:r>
    </w:p>
    <w:p w14:paraId="3970B387" w14:textId="77777777" w:rsidR="002C6949" w:rsidRPr="00A301BF" w:rsidRDefault="002C6949" w:rsidP="0041091C">
      <w:pPr>
        <w:spacing w:after="0" w:line="240" w:lineRule="auto"/>
        <w:contextualSpacing/>
        <w:jc w:val="both"/>
        <w:rPr>
          <w:rFonts w:cstheme="minorHAnsi"/>
        </w:rPr>
      </w:pPr>
    </w:p>
    <w:p w14:paraId="33A41D3B" w14:textId="2D02DFE9" w:rsidR="002C6949" w:rsidRPr="00A301BF" w:rsidRDefault="002C6949" w:rsidP="0041091C">
      <w:pPr>
        <w:spacing w:after="0" w:line="240" w:lineRule="auto"/>
        <w:contextualSpacing/>
        <w:jc w:val="both"/>
        <w:rPr>
          <w:rFonts w:cstheme="minorHAnsi"/>
        </w:rPr>
      </w:pPr>
      <w:r w:rsidRPr="00A301BF">
        <w:rPr>
          <w:rFonts w:cstheme="minorHAnsi"/>
        </w:rPr>
        <w:t>(</w:t>
      </w:r>
      <w:r w:rsidR="00EB478F" w:rsidRPr="00A301BF">
        <w:rPr>
          <w:rFonts w:cstheme="minorHAnsi"/>
        </w:rPr>
        <w:t>B</w:t>
      </w:r>
      <w:r w:rsidRPr="00A301BF">
        <w:rPr>
          <w:rFonts w:cstheme="minorHAnsi"/>
        </w:rPr>
        <w:t>)</w:t>
      </w:r>
      <w:r w:rsidR="002F2FC8" w:rsidRPr="00A301BF">
        <w:rPr>
          <w:rFonts w:cstheme="minorHAnsi"/>
        </w:rPr>
        <w:t xml:space="preserve"> </w:t>
      </w:r>
      <w:r w:rsidRPr="00A301BF">
        <w:rPr>
          <w:rFonts w:cstheme="minorHAnsi"/>
        </w:rPr>
        <w:t>Obstruction by a property owner, property manager, property owner</w:t>
      </w:r>
      <w:r w:rsidR="00865F4E" w:rsidRPr="00A301BF">
        <w:rPr>
          <w:rFonts w:cstheme="minorHAnsi"/>
        </w:rPr>
        <w:t>’</w:t>
      </w:r>
      <w:r w:rsidRPr="00A301BF">
        <w:rPr>
          <w:rFonts w:cstheme="minorHAnsi"/>
        </w:rPr>
        <w:t>s agent, tenant</w:t>
      </w:r>
      <w:r w:rsidR="00E9064E" w:rsidRPr="00A301BF">
        <w:rPr>
          <w:rFonts w:cstheme="minorHAnsi"/>
        </w:rPr>
        <w:t>,</w:t>
      </w:r>
      <w:r w:rsidRPr="00A301BF">
        <w:rPr>
          <w:rFonts w:cstheme="minorHAnsi"/>
        </w:rPr>
        <w:t xml:space="preserve"> or other person of any inspection authorized by a legally enforceable warrant or other court order, shall be grounds for denial or revocation of the rental license, in addition to any other rights or remedies of the City under applicable law.</w:t>
      </w:r>
    </w:p>
    <w:p w14:paraId="3A023C72" w14:textId="77777777" w:rsidR="002C6949" w:rsidRPr="00A301BF" w:rsidRDefault="002C6949" w:rsidP="0041091C">
      <w:pPr>
        <w:spacing w:after="0" w:line="240" w:lineRule="auto"/>
        <w:contextualSpacing/>
        <w:jc w:val="both"/>
        <w:rPr>
          <w:rFonts w:cstheme="minorHAnsi"/>
        </w:rPr>
      </w:pPr>
    </w:p>
    <w:p w14:paraId="02D5BD5B" w14:textId="28BAE156" w:rsidR="002C6949" w:rsidRPr="00A301BF" w:rsidRDefault="002C6949" w:rsidP="0041091C">
      <w:pPr>
        <w:spacing w:after="0" w:line="240" w:lineRule="auto"/>
        <w:contextualSpacing/>
        <w:jc w:val="both"/>
        <w:rPr>
          <w:rFonts w:cstheme="minorHAnsi"/>
        </w:rPr>
      </w:pPr>
      <w:r w:rsidRPr="00A301BF">
        <w:rPr>
          <w:rFonts w:cstheme="minorHAnsi"/>
        </w:rPr>
        <w:t>(</w:t>
      </w:r>
      <w:r w:rsidR="00EB478F" w:rsidRPr="00A301BF">
        <w:rPr>
          <w:rFonts w:cstheme="minorHAnsi"/>
        </w:rPr>
        <w:t>C</w:t>
      </w:r>
      <w:r w:rsidRPr="00A301BF">
        <w:rPr>
          <w:rFonts w:cstheme="minorHAnsi"/>
        </w:rPr>
        <w:t>)</w:t>
      </w:r>
      <w:r w:rsidR="002F2FC8" w:rsidRPr="00A301BF">
        <w:rPr>
          <w:rFonts w:cstheme="minorHAnsi"/>
        </w:rPr>
        <w:t xml:space="preserve"> </w:t>
      </w:r>
      <w:r w:rsidRPr="00A301BF">
        <w:rPr>
          <w:rFonts w:cstheme="minorHAnsi"/>
        </w:rPr>
        <w:t xml:space="preserve">Access requirements </w:t>
      </w:r>
      <w:r w:rsidR="00E9064E" w:rsidRPr="00A301BF">
        <w:rPr>
          <w:rFonts w:cstheme="minorHAnsi"/>
        </w:rPr>
        <w:t>this section</w:t>
      </w:r>
      <w:r w:rsidRPr="00A301BF">
        <w:rPr>
          <w:rFonts w:cstheme="minorHAnsi"/>
        </w:rPr>
        <w:t xml:space="preserve"> shall be in addition and supplemental to any other access authorized under applicable law.</w:t>
      </w:r>
    </w:p>
    <w:p w14:paraId="5CCDFAAA" w14:textId="77777777" w:rsidR="002C6949" w:rsidRPr="00A301BF" w:rsidRDefault="002C6949" w:rsidP="0041091C">
      <w:pPr>
        <w:spacing w:after="0" w:line="240" w:lineRule="auto"/>
        <w:contextualSpacing/>
        <w:jc w:val="both"/>
        <w:rPr>
          <w:rFonts w:cstheme="minorHAnsi"/>
        </w:rPr>
      </w:pPr>
    </w:p>
    <w:p w14:paraId="1D90888D" w14:textId="129ED77D" w:rsidR="002C6949" w:rsidRPr="00A301BF" w:rsidRDefault="002C6949" w:rsidP="0041091C">
      <w:pPr>
        <w:spacing w:after="0" w:line="240" w:lineRule="auto"/>
        <w:contextualSpacing/>
        <w:jc w:val="both"/>
        <w:rPr>
          <w:rFonts w:cstheme="minorHAnsi"/>
          <w:b/>
          <w:bCs/>
        </w:rPr>
      </w:pPr>
      <w:r w:rsidRPr="00A301BF">
        <w:rPr>
          <w:rFonts w:cstheme="minorHAnsi"/>
          <w:b/>
          <w:bCs/>
        </w:rPr>
        <w:t xml:space="preserve">Section </w:t>
      </w:r>
      <w:r w:rsidR="00815CD6" w:rsidRPr="00A301BF">
        <w:rPr>
          <w:rFonts w:cstheme="minorHAnsi"/>
          <w:b/>
          <w:bCs/>
        </w:rPr>
        <w:t>8-</w:t>
      </w:r>
      <w:r w:rsidR="001F78EB" w:rsidRPr="00A301BF">
        <w:rPr>
          <w:rFonts w:cstheme="minorHAnsi"/>
          <w:b/>
          <w:bCs/>
        </w:rPr>
        <w:t>123</w:t>
      </w:r>
      <w:r w:rsidRPr="00A301BF">
        <w:rPr>
          <w:rFonts w:cstheme="minorHAnsi"/>
          <w:b/>
          <w:bCs/>
        </w:rPr>
        <w:t>.</w:t>
      </w:r>
      <w:r w:rsidR="00B7501D" w:rsidRPr="00A301BF">
        <w:rPr>
          <w:rFonts w:cstheme="minorHAnsi"/>
          <w:b/>
          <w:bCs/>
        </w:rPr>
        <w:t xml:space="preserve"> </w:t>
      </w:r>
      <w:r w:rsidRPr="00A301BF">
        <w:rPr>
          <w:rFonts w:cstheme="minorHAnsi"/>
          <w:b/>
          <w:bCs/>
        </w:rPr>
        <w:t>LOCAL AGENT REQUIRED.</w:t>
      </w:r>
    </w:p>
    <w:p w14:paraId="72BD98CB" w14:textId="77777777" w:rsidR="00E9064E" w:rsidRPr="00A301BF" w:rsidRDefault="00E9064E" w:rsidP="0041091C">
      <w:pPr>
        <w:spacing w:after="0" w:line="240" w:lineRule="auto"/>
        <w:contextualSpacing/>
        <w:jc w:val="both"/>
        <w:rPr>
          <w:rFonts w:cstheme="minorHAnsi"/>
        </w:rPr>
      </w:pPr>
    </w:p>
    <w:p w14:paraId="4CD35C65" w14:textId="071F6645" w:rsidR="002C6949" w:rsidRPr="00A301BF" w:rsidRDefault="002C6949" w:rsidP="0041091C">
      <w:pPr>
        <w:spacing w:after="0" w:line="240" w:lineRule="auto"/>
        <w:contextualSpacing/>
        <w:jc w:val="both"/>
        <w:rPr>
          <w:rFonts w:cstheme="minorHAnsi"/>
        </w:rPr>
      </w:pPr>
      <w:r w:rsidRPr="00A301BF">
        <w:rPr>
          <w:rFonts w:cstheme="minorHAnsi"/>
        </w:rPr>
        <w:t xml:space="preserve">The property owner of any rental property or rental dwelling shall be available to the tenant, to respond to an emergency, on a twenty-four (24) hour basis. This requirement may be met by </w:t>
      </w:r>
      <w:r w:rsidR="00A71D75" w:rsidRPr="00A301BF">
        <w:rPr>
          <w:rFonts w:cstheme="minorHAnsi"/>
        </w:rPr>
        <w:t>(</w:t>
      </w:r>
      <w:r w:rsidRPr="00A301BF">
        <w:rPr>
          <w:rFonts w:cstheme="minorHAnsi"/>
        </w:rPr>
        <w:t>1) maintaining an operating business or residence within sixty (60) miles of the property at which the property owner or property owner</w:t>
      </w:r>
      <w:r w:rsidR="00865F4E" w:rsidRPr="00A301BF">
        <w:rPr>
          <w:rFonts w:cstheme="minorHAnsi"/>
        </w:rPr>
        <w:t>’</w:t>
      </w:r>
      <w:r w:rsidRPr="00A301BF">
        <w:rPr>
          <w:rFonts w:cstheme="minorHAnsi"/>
        </w:rPr>
        <w:t xml:space="preserve">s agent is regularly present, or </w:t>
      </w:r>
      <w:r w:rsidR="00A71D75" w:rsidRPr="00A301BF">
        <w:rPr>
          <w:rFonts w:cstheme="minorHAnsi"/>
        </w:rPr>
        <w:t>(</w:t>
      </w:r>
      <w:r w:rsidRPr="00A301BF">
        <w:rPr>
          <w:rFonts w:cstheme="minorHAnsi"/>
        </w:rPr>
        <w:t>2) by use of a property manager or property owner</w:t>
      </w:r>
      <w:r w:rsidR="00865F4E" w:rsidRPr="00A301BF">
        <w:rPr>
          <w:rFonts w:cstheme="minorHAnsi"/>
        </w:rPr>
        <w:t>’</w:t>
      </w:r>
      <w:r w:rsidRPr="00A301BF">
        <w:rPr>
          <w:rFonts w:cstheme="minorHAnsi"/>
        </w:rPr>
        <w:t>s agent which resides within Dakota County or an adjoining county, who can be contacted on a twenty-four (24) hour basis. If the property owner</w:t>
      </w:r>
      <w:r w:rsidR="00865F4E" w:rsidRPr="00A301BF">
        <w:rPr>
          <w:rFonts w:cstheme="minorHAnsi"/>
        </w:rPr>
        <w:t>’</w:t>
      </w:r>
      <w:r w:rsidRPr="00A301BF">
        <w:rPr>
          <w:rFonts w:cstheme="minorHAnsi"/>
        </w:rPr>
        <w:t>s agent is used, the property owner shall provide the City with the name, address, and telephone number of such property owner</w:t>
      </w:r>
      <w:r w:rsidR="00865F4E" w:rsidRPr="00A301BF">
        <w:rPr>
          <w:rFonts w:cstheme="minorHAnsi"/>
        </w:rPr>
        <w:t>’</w:t>
      </w:r>
      <w:r w:rsidRPr="00A301BF">
        <w:rPr>
          <w:rFonts w:cstheme="minorHAnsi"/>
        </w:rPr>
        <w:t>s agent, including amending such information as said property owner</w:t>
      </w:r>
      <w:r w:rsidR="00865F4E" w:rsidRPr="00A301BF">
        <w:rPr>
          <w:rFonts w:cstheme="minorHAnsi"/>
        </w:rPr>
        <w:t>’</w:t>
      </w:r>
      <w:r w:rsidRPr="00A301BF">
        <w:rPr>
          <w:rFonts w:cstheme="minorHAnsi"/>
        </w:rPr>
        <w:t>s agent may change from time to time. Additionally, a post office box, mailing address, or toll</w:t>
      </w:r>
      <w:r w:rsidR="00A71D75" w:rsidRPr="00A301BF">
        <w:rPr>
          <w:rFonts w:cstheme="minorHAnsi"/>
        </w:rPr>
        <w:t>-</w:t>
      </w:r>
      <w:r w:rsidRPr="00A301BF">
        <w:rPr>
          <w:rFonts w:cstheme="minorHAnsi"/>
        </w:rPr>
        <w:t>free number shall not be deemed sufficient to meet the provisions of this section.</w:t>
      </w:r>
    </w:p>
    <w:p w14:paraId="5AA328E0" w14:textId="77777777" w:rsidR="009944A2" w:rsidRPr="00A301BF" w:rsidRDefault="009944A2" w:rsidP="0041091C">
      <w:pPr>
        <w:spacing w:after="0" w:line="240" w:lineRule="auto"/>
        <w:contextualSpacing/>
        <w:jc w:val="both"/>
        <w:rPr>
          <w:rFonts w:cstheme="minorHAnsi"/>
        </w:rPr>
      </w:pPr>
    </w:p>
    <w:p w14:paraId="638C59FE" w14:textId="77777777" w:rsidR="002C6949" w:rsidRPr="00A301BF" w:rsidRDefault="002C6949" w:rsidP="0041091C">
      <w:pPr>
        <w:spacing w:after="0" w:line="240" w:lineRule="auto"/>
        <w:contextualSpacing/>
        <w:jc w:val="both"/>
        <w:rPr>
          <w:rFonts w:cstheme="minorHAnsi"/>
        </w:rPr>
      </w:pPr>
    </w:p>
    <w:p w14:paraId="1A65542C" w14:textId="2BF22C4E" w:rsidR="002C6949" w:rsidRPr="00A301BF" w:rsidRDefault="002C6949" w:rsidP="0041091C">
      <w:pPr>
        <w:spacing w:after="0" w:line="240" w:lineRule="auto"/>
        <w:contextualSpacing/>
        <w:jc w:val="both"/>
        <w:rPr>
          <w:rFonts w:cstheme="minorHAnsi"/>
        </w:rPr>
      </w:pPr>
      <w:r w:rsidRPr="00A301BF">
        <w:rPr>
          <w:rFonts w:cstheme="minorHAnsi"/>
          <w:b/>
          <w:bCs/>
        </w:rPr>
        <w:lastRenderedPageBreak/>
        <w:t xml:space="preserve">Section </w:t>
      </w:r>
      <w:r w:rsidR="00815CD6" w:rsidRPr="00A301BF">
        <w:rPr>
          <w:rFonts w:cstheme="minorHAnsi"/>
          <w:b/>
          <w:bCs/>
        </w:rPr>
        <w:t>8-</w:t>
      </w:r>
      <w:r w:rsidR="001F78EB" w:rsidRPr="00A301BF">
        <w:rPr>
          <w:rFonts w:cstheme="minorHAnsi"/>
          <w:b/>
          <w:bCs/>
        </w:rPr>
        <w:t>124</w:t>
      </w:r>
      <w:r w:rsidRPr="00A301BF">
        <w:rPr>
          <w:rFonts w:cstheme="minorHAnsi"/>
          <w:b/>
          <w:bCs/>
        </w:rPr>
        <w:t>.</w:t>
      </w:r>
      <w:r w:rsidR="00B7501D" w:rsidRPr="00A301BF">
        <w:rPr>
          <w:rFonts w:cstheme="minorHAnsi"/>
          <w:b/>
          <w:bCs/>
        </w:rPr>
        <w:t xml:space="preserve"> </w:t>
      </w:r>
      <w:r w:rsidRPr="00A301BF">
        <w:rPr>
          <w:rFonts w:cstheme="minorHAnsi"/>
          <w:b/>
          <w:bCs/>
        </w:rPr>
        <w:t>VIOLATIONS, OFFENSES, REMEDIES AND SPECIAL RULES.</w:t>
      </w:r>
    </w:p>
    <w:p w14:paraId="27B9A32D" w14:textId="77777777" w:rsidR="00A71D75" w:rsidRPr="00A301BF" w:rsidRDefault="00A71D75" w:rsidP="0041091C">
      <w:pPr>
        <w:spacing w:after="0" w:line="240" w:lineRule="auto"/>
        <w:contextualSpacing/>
        <w:jc w:val="both"/>
        <w:rPr>
          <w:rFonts w:cstheme="minorHAnsi"/>
        </w:rPr>
      </w:pPr>
    </w:p>
    <w:p w14:paraId="73212824" w14:textId="7A21FBA2" w:rsidR="002C6949" w:rsidRPr="00A301BF" w:rsidRDefault="002C6949" w:rsidP="0041091C">
      <w:pPr>
        <w:spacing w:after="0" w:line="240" w:lineRule="auto"/>
        <w:contextualSpacing/>
        <w:jc w:val="both"/>
        <w:rPr>
          <w:rFonts w:cstheme="minorHAnsi"/>
        </w:rPr>
      </w:pPr>
      <w:r w:rsidRPr="00A301BF">
        <w:rPr>
          <w:rFonts w:cstheme="minorHAnsi"/>
        </w:rPr>
        <w:t xml:space="preserve">(A) </w:t>
      </w:r>
      <w:r w:rsidR="00A71D75" w:rsidRPr="00A301BF">
        <w:rPr>
          <w:rFonts w:cstheme="minorHAnsi"/>
        </w:rPr>
        <w:t xml:space="preserve">Failure to obtain a rental license, failure to comply with any requirement of this section, </w:t>
      </w:r>
      <w:r w:rsidR="00E86B64" w:rsidRPr="00A301BF">
        <w:rPr>
          <w:rFonts w:cstheme="minorHAnsi"/>
        </w:rPr>
        <w:t xml:space="preserve">and failed re-inspections shall constitute a violation of this chapter.  </w:t>
      </w:r>
      <w:r w:rsidR="00A71D75" w:rsidRPr="00A301BF">
        <w:rPr>
          <w:rFonts w:cstheme="minorHAnsi"/>
        </w:rPr>
        <w:t xml:space="preserve">In addition to such other </w:t>
      </w:r>
      <w:r w:rsidR="006F2D27" w:rsidRPr="00A301BF">
        <w:rPr>
          <w:rFonts w:cstheme="minorHAnsi"/>
        </w:rPr>
        <w:t xml:space="preserve">remedies and </w:t>
      </w:r>
      <w:r w:rsidR="00A71D75" w:rsidRPr="00A301BF">
        <w:rPr>
          <w:rFonts w:cstheme="minorHAnsi"/>
        </w:rPr>
        <w:t xml:space="preserve">sanctions contained within this </w:t>
      </w:r>
      <w:r w:rsidR="00E86B64" w:rsidRPr="00A301BF">
        <w:rPr>
          <w:rFonts w:cstheme="minorHAnsi"/>
        </w:rPr>
        <w:t>chapter</w:t>
      </w:r>
      <w:r w:rsidR="00A71D75" w:rsidRPr="00A301BF">
        <w:rPr>
          <w:rFonts w:cstheme="minorHAnsi"/>
        </w:rPr>
        <w:t xml:space="preserve"> or imposed by law, any person who violates the provisions of this chapter shall, upon conviction, be punished as provided in section 1-9</w:t>
      </w:r>
      <w:r w:rsidRPr="00A301BF">
        <w:rPr>
          <w:rFonts w:cstheme="minorHAnsi"/>
        </w:rPr>
        <w:t>.</w:t>
      </w:r>
    </w:p>
    <w:p w14:paraId="5A0DE710" w14:textId="77777777" w:rsidR="002C6949" w:rsidRPr="00A301BF" w:rsidRDefault="002C6949" w:rsidP="0041091C">
      <w:pPr>
        <w:spacing w:after="0" w:line="240" w:lineRule="auto"/>
        <w:contextualSpacing/>
        <w:jc w:val="both"/>
        <w:rPr>
          <w:rFonts w:cstheme="minorHAnsi"/>
        </w:rPr>
      </w:pPr>
    </w:p>
    <w:p w14:paraId="79774FB4" w14:textId="3C9FF12F" w:rsidR="002C6949" w:rsidRPr="00A301BF" w:rsidRDefault="002C6949" w:rsidP="0041091C">
      <w:pPr>
        <w:spacing w:after="0" w:line="240" w:lineRule="auto"/>
        <w:contextualSpacing/>
        <w:jc w:val="both"/>
        <w:rPr>
          <w:rFonts w:cstheme="minorHAnsi"/>
        </w:rPr>
      </w:pPr>
      <w:r w:rsidRPr="00A301BF">
        <w:rPr>
          <w:rFonts w:cstheme="minorHAnsi"/>
        </w:rPr>
        <w:t>(</w:t>
      </w:r>
      <w:r w:rsidR="006F2D27" w:rsidRPr="00A301BF">
        <w:rPr>
          <w:rFonts w:cstheme="minorHAnsi"/>
        </w:rPr>
        <w:t>B</w:t>
      </w:r>
      <w:r w:rsidRPr="00A301BF">
        <w:rPr>
          <w:rFonts w:cstheme="minorHAnsi"/>
        </w:rPr>
        <w:t xml:space="preserve">) </w:t>
      </w:r>
      <w:r w:rsidRPr="00A301BF">
        <w:rPr>
          <w:rFonts w:cstheme="minorHAnsi"/>
        </w:rPr>
        <w:tab/>
        <w:t>Other Rights, Rules, and Penalties.</w:t>
      </w:r>
    </w:p>
    <w:p w14:paraId="7139A21A" w14:textId="77777777" w:rsidR="002C6949" w:rsidRPr="00A301BF" w:rsidRDefault="002C6949" w:rsidP="0041091C">
      <w:pPr>
        <w:spacing w:after="0" w:line="240" w:lineRule="auto"/>
        <w:contextualSpacing/>
        <w:jc w:val="both"/>
        <w:rPr>
          <w:rFonts w:cstheme="minorHAnsi"/>
        </w:rPr>
      </w:pPr>
    </w:p>
    <w:p w14:paraId="3F723F78" w14:textId="1FDA1D31" w:rsidR="002C6949" w:rsidRPr="00A301BF" w:rsidRDefault="00B7501D" w:rsidP="00594362">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(1)</w:t>
      </w:r>
      <w:r w:rsidRPr="00A301BF">
        <w:rPr>
          <w:rFonts w:cstheme="minorHAnsi"/>
        </w:rPr>
        <w:t xml:space="preserve"> </w:t>
      </w:r>
      <w:r w:rsidR="002C6949" w:rsidRPr="00A301BF">
        <w:rPr>
          <w:rFonts w:cstheme="minorHAnsi"/>
        </w:rPr>
        <w:t>Rights and Remedies.</w:t>
      </w:r>
      <w:r w:rsidRPr="00A301BF">
        <w:rPr>
          <w:rFonts w:cstheme="minorHAnsi"/>
          <w:b/>
          <w:bCs/>
        </w:rPr>
        <w:t xml:space="preserve"> </w:t>
      </w:r>
      <w:r w:rsidR="002C6949" w:rsidRPr="00A301BF">
        <w:rPr>
          <w:rFonts w:cstheme="minorHAnsi"/>
        </w:rPr>
        <w:t xml:space="preserve">All rights and remedies provided </w:t>
      </w:r>
      <w:r w:rsidR="00E9064E" w:rsidRPr="00A301BF">
        <w:rPr>
          <w:rFonts w:cstheme="minorHAnsi"/>
        </w:rPr>
        <w:t>herein</w:t>
      </w:r>
      <w:r w:rsidR="002C6949" w:rsidRPr="00A301BF">
        <w:rPr>
          <w:rFonts w:cstheme="minorHAnsi"/>
        </w:rPr>
        <w:t xml:space="preserve"> shall be non</w:t>
      </w:r>
      <w:r w:rsidRPr="00A301BF">
        <w:rPr>
          <w:rFonts w:cstheme="minorHAnsi"/>
        </w:rPr>
        <w:t>-</w:t>
      </w:r>
      <w:r w:rsidR="002C6949" w:rsidRPr="00A301BF">
        <w:rPr>
          <w:rFonts w:cstheme="minorHAnsi"/>
        </w:rPr>
        <w:t>exclusive and cumulative of all other rights and remedies available at law or in equity.</w:t>
      </w:r>
    </w:p>
    <w:p w14:paraId="1CF9C7F2" w14:textId="77777777" w:rsidR="002C6949" w:rsidRPr="00A301BF" w:rsidRDefault="002C6949" w:rsidP="0041091C">
      <w:pPr>
        <w:spacing w:after="0" w:line="240" w:lineRule="auto"/>
        <w:contextualSpacing/>
        <w:jc w:val="both"/>
        <w:rPr>
          <w:rFonts w:cstheme="minorHAnsi"/>
        </w:rPr>
      </w:pPr>
    </w:p>
    <w:p w14:paraId="31829B0F" w14:textId="60F42480" w:rsidR="002C6949" w:rsidRPr="00A301BF" w:rsidRDefault="007670D3" w:rsidP="00594362">
      <w:pPr>
        <w:spacing w:after="0" w:line="240" w:lineRule="auto"/>
        <w:ind w:left="720" w:hanging="720"/>
        <w:contextualSpacing/>
        <w:jc w:val="both"/>
        <w:rPr>
          <w:rFonts w:cstheme="minorHAnsi"/>
        </w:rPr>
      </w:pPr>
      <w:r w:rsidRPr="00A301BF">
        <w:rPr>
          <w:rFonts w:cstheme="minorHAnsi"/>
        </w:rPr>
        <w:tab/>
      </w:r>
      <w:r w:rsidR="002C6949" w:rsidRPr="00A301BF">
        <w:rPr>
          <w:rFonts w:cstheme="minorHAnsi"/>
        </w:rPr>
        <w:t>(</w:t>
      </w:r>
      <w:r w:rsidR="00E9064E" w:rsidRPr="00A301BF">
        <w:rPr>
          <w:rFonts w:cstheme="minorHAnsi"/>
        </w:rPr>
        <w:t>2</w:t>
      </w:r>
      <w:r w:rsidR="002C6949" w:rsidRPr="00A301BF">
        <w:rPr>
          <w:rFonts w:cstheme="minorHAnsi"/>
        </w:rPr>
        <w:t>)</w:t>
      </w:r>
      <w:r w:rsidRPr="00A301BF">
        <w:rPr>
          <w:rFonts w:cstheme="minorHAnsi"/>
        </w:rPr>
        <w:t xml:space="preserve"> </w:t>
      </w:r>
      <w:r w:rsidR="002C6949" w:rsidRPr="00A301BF">
        <w:rPr>
          <w:rFonts w:cstheme="minorHAnsi"/>
        </w:rPr>
        <w:t>No Refunds.</w:t>
      </w:r>
      <w:r w:rsidR="002C6949" w:rsidRPr="00A301BF">
        <w:rPr>
          <w:rFonts w:cstheme="minorHAnsi"/>
          <w:b/>
          <w:bCs/>
        </w:rPr>
        <w:t xml:space="preserve"> </w:t>
      </w:r>
      <w:r w:rsidR="002C6949" w:rsidRPr="00A301BF">
        <w:rPr>
          <w:rFonts w:cstheme="minorHAnsi"/>
        </w:rPr>
        <w:t xml:space="preserve">No license or application fee or any other amount paid to the City under </w:t>
      </w:r>
      <w:r w:rsidR="00E9064E" w:rsidRPr="00A301BF">
        <w:rPr>
          <w:rFonts w:cstheme="minorHAnsi"/>
        </w:rPr>
        <w:t>this Article</w:t>
      </w:r>
      <w:r w:rsidR="002C6949" w:rsidRPr="00A301BF">
        <w:rPr>
          <w:rFonts w:cstheme="minorHAnsi"/>
        </w:rPr>
        <w:t xml:space="preserve"> shall be refunded</w:t>
      </w:r>
      <w:r w:rsidR="006F2D27" w:rsidRPr="00A301BF">
        <w:rPr>
          <w:rFonts w:cstheme="minorHAnsi"/>
        </w:rPr>
        <w:t>.</w:t>
      </w:r>
    </w:p>
    <w:p w14:paraId="256CA21D" w14:textId="7A8ACC94" w:rsidR="00E86B64" w:rsidRPr="00A301BF" w:rsidRDefault="00E86B64" w:rsidP="0041091C">
      <w:pPr>
        <w:spacing w:after="0" w:line="240" w:lineRule="auto"/>
        <w:contextualSpacing/>
        <w:jc w:val="both"/>
        <w:rPr>
          <w:rFonts w:cstheme="minorHAnsi"/>
        </w:rPr>
      </w:pPr>
    </w:p>
    <w:p w14:paraId="33F3CD33" w14:textId="427087E8" w:rsidR="002C6949" w:rsidRPr="00A301BF" w:rsidRDefault="002C6949" w:rsidP="00594362">
      <w:pPr>
        <w:spacing w:after="0" w:line="240" w:lineRule="auto"/>
        <w:ind w:left="720"/>
        <w:contextualSpacing/>
        <w:jc w:val="both"/>
        <w:rPr>
          <w:rFonts w:cstheme="minorHAnsi"/>
        </w:rPr>
      </w:pPr>
      <w:r w:rsidRPr="00A301BF">
        <w:rPr>
          <w:rFonts w:cstheme="minorHAnsi"/>
        </w:rPr>
        <w:t>(</w:t>
      </w:r>
      <w:r w:rsidR="00E9064E" w:rsidRPr="00A301BF">
        <w:rPr>
          <w:rFonts w:cstheme="minorHAnsi"/>
        </w:rPr>
        <w:t>3</w:t>
      </w:r>
      <w:r w:rsidRPr="00A301BF">
        <w:rPr>
          <w:rFonts w:cstheme="minorHAnsi"/>
        </w:rPr>
        <w:t>) Notice</w:t>
      </w:r>
      <w:r w:rsidR="00E86B64" w:rsidRPr="00A301BF">
        <w:rPr>
          <w:rFonts w:cstheme="minorHAnsi"/>
        </w:rPr>
        <w:t xml:space="preserve">. </w:t>
      </w:r>
      <w:r w:rsidRPr="00A301BF">
        <w:rPr>
          <w:rFonts w:cstheme="minorHAnsi"/>
        </w:rPr>
        <w:t>Property owners and other interested persons shall be provided notice of actions or determinations of the Code Official, including actions or determinations to grant, deny, suspend</w:t>
      </w:r>
      <w:r w:rsidR="00E86B64" w:rsidRPr="00A301BF">
        <w:rPr>
          <w:rFonts w:cstheme="minorHAnsi"/>
        </w:rPr>
        <w:t>,</w:t>
      </w:r>
      <w:r w:rsidRPr="00A301BF">
        <w:rPr>
          <w:rFonts w:cstheme="minorHAnsi"/>
        </w:rPr>
        <w:t xml:space="preserve"> or revoke a rental license or renewal thereof</w:t>
      </w:r>
      <w:r w:rsidR="00E9064E" w:rsidRPr="00A301BF">
        <w:rPr>
          <w:rFonts w:cstheme="minorHAnsi"/>
        </w:rPr>
        <w:t>.</w:t>
      </w:r>
    </w:p>
    <w:p w14:paraId="45248CDB" w14:textId="77777777" w:rsidR="00594362" w:rsidRPr="00A301BF" w:rsidRDefault="00594362" w:rsidP="0041091C">
      <w:pPr>
        <w:spacing w:after="0" w:line="240" w:lineRule="auto"/>
        <w:contextualSpacing/>
        <w:jc w:val="both"/>
        <w:rPr>
          <w:rFonts w:cstheme="minorHAnsi"/>
          <w:b/>
          <w:bCs/>
        </w:rPr>
      </w:pPr>
    </w:p>
    <w:p w14:paraId="1207406B" w14:textId="0D4BAF29" w:rsidR="002C6949" w:rsidRPr="00A301BF" w:rsidRDefault="002C6949" w:rsidP="0041091C">
      <w:pPr>
        <w:spacing w:after="0" w:line="240" w:lineRule="auto"/>
        <w:contextualSpacing/>
        <w:jc w:val="both"/>
        <w:rPr>
          <w:rFonts w:cstheme="minorHAnsi"/>
        </w:rPr>
      </w:pPr>
      <w:r w:rsidRPr="00A301BF">
        <w:rPr>
          <w:rFonts w:cstheme="minorHAnsi"/>
          <w:b/>
          <w:bCs/>
        </w:rPr>
        <w:t xml:space="preserve">Section </w:t>
      </w:r>
      <w:r w:rsidR="00815CD6" w:rsidRPr="00A301BF">
        <w:rPr>
          <w:rFonts w:cstheme="minorHAnsi"/>
          <w:b/>
          <w:bCs/>
        </w:rPr>
        <w:t>8-</w:t>
      </w:r>
      <w:r w:rsidR="001F78EB" w:rsidRPr="00A301BF">
        <w:rPr>
          <w:rFonts w:cstheme="minorHAnsi"/>
          <w:b/>
          <w:bCs/>
        </w:rPr>
        <w:t>125</w:t>
      </w:r>
      <w:r w:rsidRPr="00A301BF">
        <w:rPr>
          <w:rFonts w:cstheme="minorHAnsi"/>
          <w:b/>
          <w:bCs/>
        </w:rPr>
        <w:t xml:space="preserve">. </w:t>
      </w:r>
      <w:r w:rsidR="002F2FC8" w:rsidRPr="00A301BF">
        <w:rPr>
          <w:rFonts w:cstheme="minorHAnsi"/>
          <w:b/>
          <w:bCs/>
        </w:rPr>
        <w:t>APPEALS</w:t>
      </w:r>
      <w:r w:rsidRPr="00A301BF">
        <w:rPr>
          <w:rFonts w:cstheme="minorHAnsi"/>
          <w:b/>
          <w:bCs/>
        </w:rPr>
        <w:t>.</w:t>
      </w:r>
    </w:p>
    <w:p w14:paraId="3B3EFE85" w14:textId="77777777" w:rsidR="002C6949" w:rsidRPr="00A301BF" w:rsidRDefault="002C6949" w:rsidP="0041091C">
      <w:pPr>
        <w:spacing w:after="0" w:line="240" w:lineRule="auto"/>
        <w:contextualSpacing/>
        <w:jc w:val="both"/>
        <w:rPr>
          <w:rFonts w:cstheme="minorHAnsi"/>
        </w:rPr>
      </w:pPr>
    </w:p>
    <w:p w14:paraId="3C8DC75E" w14:textId="77777777" w:rsidR="002C6949" w:rsidRPr="00A301BF" w:rsidRDefault="002C6949" w:rsidP="0041091C">
      <w:pPr>
        <w:spacing w:after="0" w:line="240" w:lineRule="auto"/>
        <w:contextualSpacing/>
        <w:jc w:val="both"/>
        <w:rPr>
          <w:rFonts w:cstheme="minorHAnsi"/>
        </w:rPr>
      </w:pPr>
      <w:r w:rsidRPr="00A301BF">
        <w:rPr>
          <w:rFonts w:cstheme="minorHAnsi"/>
        </w:rPr>
        <w:t>(A) Appeals Process.</w:t>
      </w:r>
    </w:p>
    <w:p w14:paraId="262647CD" w14:textId="13C1045C" w:rsidR="002C6949" w:rsidRPr="00A301BF" w:rsidRDefault="007670D3" w:rsidP="002F2FC8">
      <w:pPr>
        <w:spacing w:after="0" w:line="240" w:lineRule="auto"/>
        <w:ind w:left="720" w:hanging="720"/>
        <w:contextualSpacing/>
        <w:jc w:val="both"/>
        <w:rPr>
          <w:rFonts w:cstheme="minorHAnsi"/>
        </w:rPr>
      </w:pPr>
      <w:r w:rsidRPr="00A301BF">
        <w:rPr>
          <w:rFonts w:cstheme="minorHAnsi"/>
        </w:rPr>
        <w:tab/>
      </w:r>
    </w:p>
    <w:p w14:paraId="59D37B0E" w14:textId="3E591C8B" w:rsidR="00003C52" w:rsidRPr="00A301BF" w:rsidRDefault="00E86B64" w:rsidP="0041091C">
      <w:pPr>
        <w:spacing w:after="0" w:line="240" w:lineRule="auto"/>
        <w:ind w:left="720"/>
        <w:contextualSpacing/>
        <w:jc w:val="both"/>
        <w:rPr>
          <w:rFonts w:cstheme="minorHAnsi"/>
        </w:rPr>
      </w:pPr>
      <w:r w:rsidRPr="00A301BF">
        <w:rPr>
          <w:rFonts w:cstheme="minorHAnsi"/>
        </w:rPr>
        <w:t>1</w:t>
      </w:r>
      <w:r w:rsidR="002C6949" w:rsidRPr="00A301BF">
        <w:rPr>
          <w:rFonts w:cstheme="minorHAnsi"/>
        </w:rPr>
        <w:t>.</w:t>
      </w:r>
      <w:r w:rsidR="002F2FC8" w:rsidRPr="00A301BF">
        <w:rPr>
          <w:rFonts w:cstheme="minorHAnsi"/>
        </w:rPr>
        <w:t xml:space="preserve"> </w:t>
      </w:r>
      <w:r w:rsidRPr="00A301BF">
        <w:rPr>
          <w:rFonts w:cstheme="minorHAnsi"/>
        </w:rPr>
        <w:t>Appeal to the City Council.</w:t>
      </w:r>
      <w:r w:rsidR="002C6949" w:rsidRPr="00A301BF">
        <w:rPr>
          <w:rFonts w:cstheme="minorHAnsi"/>
        </w:rPr>
        <w:t xml:space="preserve"> If a property owner believes they</w:t>
      </w:r>
      <w:r w:rsidR="007670D3" w:rsidRPr="00A301BF">
        <w:rPr>
          <w:rFonts w:cstheme="minorHAnsi"/>
        </w:rPr>
        <w:t xml:space="preserve"> </w:t>
      </w:r>
      <w:r w:rsidR="002C6949" w:rsidRPr="00A301BF">
        <w:rPr>
          <w:rFonts w:cstheme="minorHAnsi"/>
        </w:rPr>
        <w:t>are</w:t>
      </w:r>
      <w:r w:rsidR="002F2FC8" w:rsidRPr="00A301BF">
        <w:rPr>
          <w:rFonts w:cstheme="minorHAnsi"/>
        </w:rPr>
        <w:t xml:space="preserve"> </w:t>
      </w:r>
      <w:r w:rsidR="002C6949" w:rsidRPr="00A301BF">
        <w:rPr>
          <w:rFonts w:cstheme="minorHAnsi"/>
        </w:rPr>
        <w:t>aggrieved</w:t>
      </w:r>
      <w:r w:rsidR="002F2FC8" w:rsidRPr="00A301BF">
        <w:rPr>
          <w:rFonts w:cstheme="minorHAnsi"/>
        </w:rPr>
        <w:t xml:space="preserve"> </w:t>
      </w:r>
      <w:r w:rsidR="002C6949" w:rsidRPr="00A301BF">
        <w:rPr>
          <w:rFonts w:cstheme="minorHAnsi"/>
        </w:rPr>
        <w:t>by</w:t>
      </w:r>
      <w:r w:rsidR="002F2FC8" w:rsidRPr="00A301BF">
        <w:rPr>
          <w:rFonts w:cstheme="minorHAnsi"/>
        </w:rPr>
        <w:t xml:space="preserve"> </w:t>
      </w:r>
      <w:r w:rsidR="002C6949" w:rsidRPr="00A301BF">
        <w:rPr>
          <w:rFonts w:cstheme="minorHAnsi"/>
        </w:rPr>
        <w:t>the</w:t>
      </w:r>
      <w:r w:rsidR="002F2FC8" w:rsidRPr="00A301BF">
        <w:rPr>
          <w:rFonts w:cstheme="minorHAnsi"/>
        </w:rPr>
        <w:t xml:space="preserve"> </w:t>
      </w:r>
      <w:r w:rsidR="002C6949" w:rsidRPr="00A301BF">
        <w:rPr>
          <w:rFonts w:cstheme="minorHAnsi"/>
        </w:rPr>
        <w:t>action(s)</w:t>
      </w:r>
      <w:r w:rsidR="002F2FC8" w:rsidRPr="00A301BF">
        <w:rPr>
          <w:rFonts w:cstheme="minorHAnsi"/>
        </w:rPr>
        <w:t xml:space="preserve"> </w:t>
      </w:r>
      <w:r w:rsidR="002C6949" w:rsidRPr="00A301BF">
        <w:rPr>
          <w:rFonts w:cstheme="minorHAnsi"/>
        </w:rPr>
        <w:t>taken</w:t>
      </w:r>
      <w:r w:rsidR="002F2FC8" w:rsidRPr="00A301BF">
        <w:rPr>
          <w:rFonts w:cstheme="minorHAnsi"/>
        </w:rPr>
        <w:t xml:space="preserve"> </w:t>
      </w:r>
      <w:r w:rsidR="002C6949" w:rsidRPr="00A301BF">
        <w:rPr>
          <w:rFonts w:cstheme="minorHAnsi"/>
        </w:rPr>
        <w:t>by</w:t>
      </w:r>
      <w:r w:rsidR="002F2FC8" w:rsidRPr="00A301BF">
        <w:rPr>
          <w:rFonts w:cstheme="minorHAnsi"/>
        </w:rPr>
        <w:t xml:space="preserve"> </w:t>
      </w:r>
      <w:r w:rsidR="002C6949" w:rsidRPr="00A301BF">
        <w:rPr>
          <w:rFonts w:cstheme="minorHAnsi"/>
        </w:rPr>
        <w:t>the</w:t>
      </w:r>
      <w:r w:rsidR="002F2FC8" w:rsidRPr="00A301BF">
        <w:rPr>
          <w:rFonts w:cstheme="minorHAnsi"/>
        </w:rPr>
        <w:t xml:space="preserve"> </w:t>
      </w:r>
      <w:r w:rsidRPr="00A301BF">
        <w:rPr>
          <w:rFonts w:cstheme="minorHAnsi"/>
        </w:rPr>
        <w:t>Code Official</w:t>
      </w:r>
      <w:r w:rsidR="002F2FC8" w:rsidRPr="00A301BF">
        <w:rPr>
          <w:rFonts w:cstheme="minorHAnsi"/>
        </w:rPr>
        <w:t xml:space="preserve"> </w:t>
      </w:r>
      <w:r w:rsidR="002C6949" w:rsidRPr="00A301BF">
        <w:rPr>
          <w:rFonts w:cstheme="minorHAnsi"/>
        </w:rPr>
        <w:t xml:space="preserve">in regard to the </w:t>
      </w:r>
      <w:r w:rsidR="006F2D27" w:rsidRPr="00A301BF">
        <w:rPr>
          <w:rFonts w:cstheme="minorHAnsi"/>
        </w:rPr>
        <w:t>r</w:t>
      </w:r>
      <w:r w:rsidR="002C6949" w:rsidRPr="00A301BF">
        <w:rPr>
          <w:rFonts w:cstheme="minorHAnsi"/>
        </w:rPr>
        <w:t xml:space="preserve">ental </w:t>
      </w:r>
      <w:r w:rsidR="006F2D27" w:rsidRPr="00A301BF">
        <w:rPr>
          <w:rFonts w:cstheme="minorHAnsi"/>
        </w:rPr>
        <w:t>i</w:t>
      </w:r>
      <w:r w:rsidR="002C6949" w:rsidRPr="00A301BF">
        <w:rPr>
          <w:rFonts w:cstheme="minorHAnsi"/>
        </w:rPr>
        <w:t xml:space="preserve">nspection </w:t>
      </w:r>
      <w:r w:rsidR="006F2D27" w:rsidRPr="00A301BF">
        <w:rPr>
          <w:rFonts w:cstheme="minorHAnsi"/>
        </w:rPr>
        <w:t>p</w:t>
      </w:r>
      <w:r w:rsidR="002C6949" w:rsidRPr="00A301BF">
        <w:rPr>
          <w:rFonts w:cstheme="minorHAnsi"/>
        </w:rPr>
        <w:t>rogram, the property owner may appeal such action(s) to the City Council</w:t>
      </w:r>
      <w:r w:rsidR="006F2D27" w:rsidRPr="00A301BF">
        <w:rPr>
          <w:rFonts w:cstheme="minorHAnsi"/>
        </w:rPr>
        <w:t xml:space="preserve"> by mailing a written request </w:t>
      </w:r>
      <w:r w:rsidR="00486E60" w:rsidRPr="00A301BF">
        <w:rPr>
          <w:rFonts w:cstheme="minorHAnsi"/>
        </w:rPr>
        <w:t xml:space="preserve">mailed or delivered </w:t>
      </w:r>
      <w:r w:rsidR="006F2D27" w:rsidRPr="00A301BF">
        <w:rPr>
          <w:rFonts w:cstheme="minorHAnsi"/>
        </w:rPr>
        <w:t>to City Hall, Attn: Rental Inspection Appeal, 1511 Broadway Street, Dakota City, Nebraska 68731</w:t>
      </w:r>
      <w:r w:rsidR="002C6949" w:rsidRPr="00A301BF">
        <w:rPr>
          <w:rFonts w:cstheme="minorHAnsi"/>
        </w:rPr>
        <w:t xml:space="preserve">. </w:t>
      </w:r>
      <w:r w:rsidR="00486E60" w:rsidRPr="00A301BF">
        <w:rPr>
          <w:rFonts w:cstheme="minorHAnsi"/>
        </w:rPr>
        <w:t>Such</w:t>
      </w:r>
      <w:r w:rsidR="002C6949" w:rsidRPr="00A301BF">
        <w:rPr>
          <w:rFonts w:cstheme="minorHAnsi"/>
        </w:rPr>
        <w:t xml:space="preserve"> appeal shall be placed on the agenda of the next regularly scheduled meeting of the City Council, but no sooner than five (5) days after receipt of said appeal. The City Council shall</w:t>
      </w:r>
      <w:r w:rsidR="00003C52" w:rsidRPr="00A301BF">
        <w:rPr>
          <w:rFonts w:cstheme="minorHAnsi"/>
        </w:rPr>
        <w:t xml:space="preserve"> </w:t>
      </w:r>
      <w:r w:rsidR="002C6949" w:rsidRPr="00A301BF">
        <w:rPr>
          <w:rFonts w:cstheme="minorHAnsi"/>
        </w:rPr>
        <w:t>hear, consider, and render its decision</w:t>
      </w:r>
      <w:r w:rsidR="00486E60" w:rsidRPr="00A301BF">
        <w:rPr>
          <w:rFonts w:cstheme="minorHAnsi"/>
        </w:rPr>
        <w:t xml:space="preserve"> </w:t>
      </w:r>
      <w:r w:rsidR="002C6949" w:rsidRPr="00A301BF">
        <w:rPr>
          <w:rFonts w:cstheme="minorHAnsi"/>
        </w:rPr>
        <w:t>after hearing such appeal as is</w:t>
      </w:r>
      <w:r w:rsidR="00486E60" w:rsidRPr="00A301BF">
        <w:rPr>
          <w:rFonts w:cstheme="minorHAnsi"/>
        </w:rPr>
        <w:t xml:space="preserve"> reasonably</w:t>
      </w:r>
      <w:r w:rsidR="002C6949" w:rsidRPr="00A301BF">
        <w:rPr>
          <w:rFonts w:cstheme="minorHAnsi"/>
        </w:rPr>
        <w:t xml:space="preserve"> possible. </w:t>
      </w:r>
      <w:r w:rsidR="006F2D27" w:rsidRPr="00A301BF">
        <w:rPr>
          <w:rFonts w:cstheme="minorHAnsi"/>
        </w:rPr>
        <w:t>All</w:t>
      </w:r>
      <w:r w:rsidR="002C6949" w:rsidRPr="00A301BF">
        <w:rPr>
          <w:rFonts w:cstheme="minorHAnsi"/>
        </w:rPr>
        <w:t xml:space="preserve"> fees and penalties shall be suspended until such time as the appeals decision is rendered. An appeal must be </w:t>
      </w:r>
      <w:r w:rsidR="00486E60" w:rsidRPr="00A301BF">
        <w:rPr>
          <w:rFonts w:cstheme="minorHAnsi"/>
        </w:rPr>
        <w:t>received</w:t>
      </w:r>
      <w:r w:rsidR="002C6949" w:rsidRPr="00A301BF">
        <w:rPr>
          <w:rFonts w:cstheme="minorHAnsi"/>
        </w:rPr>
        <w:t xml:space="preserve">, in writing, within twenty (20) days from the </w:t>
      </w:r>
      <w:r w:rsidRPr="00A301BF">
        <w:rPr>
          <w:rFonts w:cstheme="minorHAnsi"/>
        </w:rPr>
        <w:t>Code Official’s</w:t>
      </w:r>
      <w:r w:rsidR="002C6949" w:rsidRPr="00A301BF">
        <w:rPr>
          <w:rFonts w:cstheme="minorHAnsi"/>
        </w:rPr>
        <w:t xml:space="preserve"> action. Notice of City Council</w:t>
      </w:r>
      <w:r w:rsidR="00865F4E" w:rsidRPr="00A301BF">
        <w:rPr>
          <w:rFonts w:cstheme="minorHAnsi"/>
        </w:rPr>
        <w:t>’</w:t>
      </w:r>
      <w:r w:rsidR="002C6949" w:rsidRPr="00A301BF">
        <w:rPr>
          <w:rFonts w:cstheme="minorHAnsi"/>
        </w:rPr>
        <w:t>s decision</w:t>
      </w:r>
      <w:r w:rsidR="00486E60" w:rsidRPr="00A301BF">
        <w:rPr>
          <w:rFonts w:cstheme="minorHAnsi"/>
        </w:rPr>
        <w:t xml:space="preserve"> </w:t>
      </w:r>
      <w:r w:rsidR="002C6949" w:rsidRPr="00A301BF">
        <w:rPr>
          <w:rFonts w:cstheme="minorHAnsi"/>
        </w:rPr>
        <w:t>and recommendation</w:t>
      </w:r>
      <w:r w:rsidR="00486E60" w:rsidRPr="00A301BF">
        <w:rPr>
          <w:rFonts w:cstheme="minorHAnsi"/>
        </w:rPr>
        <w:t>s</w:t>
      </w:r>
      <w:r w:rsidR="002C6949" w:rsidRPr="00A301BF">
        <w:rPr>
          <w:rFonts w:cstheme="minorHAnsi"/>
        </w:rPr>
        <w:t xml:space="preserve"> shall be provided to the Code Official</w:t>
      </w:r>
      <w:r w:rsidRPr="00A301BF">
        <w:rPr>
          <w:rFonts w:cstheme="minorHAnsi"/>
        </w:rPr>
        <w:t xml:space="preserve"> </w:t>
      </w:r>
      <w:r w:rsidR="002C6949" w:rsidRPr="00A301BF">
        <w:rPr>
          <w:rFonts w:cstheme="minorHAnsi"/>
        </w:rPr>
        <w:t>and each party of record. All decisions shall be kept in accordance with state regulations and such decisions shall be</w:t>
      </w:r>
      <w:r w:rsidR="009527BF" w:rsidRPr="00A301BF">
        <w:rPr>
          <w:rFonts w:cstheme="minorHAnsi"/>
        </w:rPr>
        <w:t xml:space="preserve"> </w:t>
      </w:r>
      <w:r w:rsidR="002C6949" w:rsidRPr="00A301BF">
        <w:rPr>
          <w:rFonts w:cstheme="minorHAnsi"/>
        </w:rPr>
        <w:t>a matter of public record. The property owner shall have the right to appear and to be represented by counsel</w:t>
      </w:r>
      <w:r w:rsidR="009527BF" w:rsidRPr="00A301BF">
        <w:rPr>
          <w:rFonts w:cstheme="minorHAnsi"/>
        </w:rPr>
        <w:t xml:space="preserve"> retained by property owner at property owner’s sole expense</w:t>
      </w:r>
      <w:r w:rsidR="002C6949" w:rsidRPr="00A301BF">
        <w:rPr>
          <w:rFonts w:cstheme="minorHAnsi"/>
        </w:rPr>
        <w:t>.</w:t>
      </w:r>
    </w:p>
    <w:p w14:paraId="377C1313" w14:textId="77777777" w:rsidR="002F2FC8" w:rsidRPr="00A301BF" w:rsidRDefault="002F2FC8" w:rsidP="0041091C">
      <w:pPr>
        <w:spacing w:after="0" w:line="240" w:lineRule="auto"/>
        <w:ind w:left="720"/>
        <w:contextualSpacing/>
        <w:jc w:val="both"/>
        <w:rPr>
          <w:rFonts w:cstheme="minorHAnsi"/>
        </w:rPr>
      </w:pPr>
    </w:p>
    <w:p w14:paraId="6E3F9902" w14:textId="7BA8D2D7" w:rsidR="002C6949" w:rsidRPr="00A301BF" w:rsidRDefault="00E86B64" w:rsidP="0041091C">
      <w:pPr>
        <w:spacing w:after="0" w:line="240" w:lineRule="auto"/>
        <w:ind w:left="720"/>
        <w:contextualSpacing/>
        <w:jc w:val="both"/>
        <w:rPr>
          <w:rFonts w:cstheme="minorHAnsi"/>
        </w:rPr>
      </w:pPr>
      <w:r w:rsidRPr="00A301BF">
        <w:rPr>
          <w:rFonts w:cstheme="minorHAnsi"/>
        </w:rPr>
        <w:t>2</w:t>
      </w:r>
      <w:r w:rsidR="002C6949" w:rsidRPr="00A301BF">
        <w:rPr>
          <w:rFonts w:cstheme="minorHAnsi"/>
        </w:rPr>
        <w:t>.</w:t>
      </w:r>
      <w:r w:rsidR="002F2FC8" w:rsidRPr="00A301BF">
        <w:rPr>
          <w:rFonts w:cstheme="minorHAnsi"/>
        </w:rPr>
        <w:t xml:space="preserve"> </w:t>
      </w:r>
      <w:r w:rsidR="002C6949" w:rsidRPr="00A301BF">
        <w:rPr>
          <w:rFonts w:cstheme="minorHAnsi"/>
        </w:rPr>
        <w:t>Appeal to the District Court. Any property owner believed to</w:t>
      </w:r>
      <w:r w:rsidR="00003C52" w:rsidRPr="00A301BF">
        <w:rPr>
          <w:rFonts w:cstheme="minorHAnsi"/>
        </w:rPr>
        <w:t xml:space="preserve"> </w:t>
      </w:r>
      <w:r w:rsidR="002C6949" w:rsidRPr="00A301BF">
        <w:rPr>
          <w:rFonts w:cstheme="minorHAnsi"/>
        </w:rPr>
        <w:t xml:space="preserve">be aggrieved by the decision of the City Council may appeal such decision to the district court as provided in Nebraska Revised Statutes. </w:t>
      </w:r>
      <w:r w:rsidR="006F2D27" w:rsidRPr="00A301BF">
        <w:rPr>
          <w:rFonts w:cstheme="minorHAnsi"/>
        </w:rPr>
        <w:t>All</w:t>
      </w:r>
      <w:r w:rsidR="002C6949" w:rsidRPr="00A301BF">
        <w:rPr>
          <w:rFonts w:cstheme="minorHAnsi"/>
        </w:rPr>
        <w:t xml:space="preserve"> fees and penalties shall</w:t>
      </w:r>
      <w:r w:rsidR="002F2FC8" w:rsidRPr="00A301BF">
        <w:rPr>
          <w:rFonts w:cstheme="minorHAnsi"/>
        </w:rPr>
        <w:t xml:space="preserve"> </w:t>
      </w:r>
      <w:r w:rsidR="002C6949" w:rsidRPr="00A301BF">
        <w:rPr>
          <w:rFonts w:cstheme="minorHAnsi"/>
        </w:rPr>
        <w:t>be suspended until such time as the appeals decision is rendered.</w:t>
      </w:r>
    </w:p>
    <w:p w14:paraId="18DDD50B" w14:textId="77777777" w:rsidR="002C6949" w:rsidRPr="00A301BF" w:rsidRDefault="002C6949" w:rsidP="0041091C">
      <w:pPr>
        <w:spacing w:after="0" w:line="240" w:lineRule="auto"/>
        <w:contextualSpacing/>
        <w:jc w:val="both"/>
        <w:rPr>
          <w:rFonts w:cstheme="minorHAnsi"/>
        </w:rPr>
      </w:pPr>
    </w:p>
    <w:p w14:paraId="1142CF74" w14:textId="4801FC10" w:rsidR="002C6949" w:rsidRPr="00A301BF" w:rsidRDefault="002C6949" w:rsidP="0041091C">
      <w:pPr>
        <w:spacing w:after="0" w:line="240" w:lineRule="auto"/>
        <w:contextualSpacing/>
        <w:jc w:val="both"/>
        <w:rPr>
          <w:rFonts w:cstheme="minorHAnsi"/>
        </w:rPr>
      </w:pPr>
      <w:r w:rsidRPr="00A301BF">
        <w:rPr>
          <w:rFonts w:cstheme="minorHAnsi"/>
        </w:rPr>
        <w:lastRenderedPageBreak/>
        <w:t>II.</w:t>
      </w:r>
      <w:r w:rsidR="00003C52" w:rsidRPr="00A301BF">
        <w:rPr>
          <w:rFonts w:cstheme="minorHAnsi"/>
        </w:rPr>
        <w:t xml:space="preserve"> </w:t>
      </w:r>
      <w:r w:rsidRPr="00A301BF">
        <w:rPr>
          <w:rFonts w:cstheme="minorHAnsi"/>
          <w:b/>
          <w:bCs/>
        </w:rPr>
        <w:t xml:space="preserve">REPEAL OF CONFLICTING PROVISIONS. </w:t>
      </w:r>
      <w:r w:rsidRPr="00A301BF">
        <w:rPr>
          <w:rFonts w:cstheme="minorHAnsi"/>
        </w:rPr>
        <w:t>Any conflicting provision of any previously enacted ordinance is hereby repealed.</w:t>
      </w:r>
    </w:p>
    <w:p w14:paraId="4B1D616B" w14:textId="77777777" w:rsidR="002C6949" w:rsidRPr="00A301BF" w:rsidRDefault="002C6949" w:rsidP="0041091C">
      <w:pPr>
        <w:spacing w:after="0" w:line="240" w:lineRule="auto"/>
        <w:contextualSpacing/>
        <w:jc w:val="both"/>
        <w:rPr>
          <w:rFonts w:cstheme="minorHAnsi"/>
        </w:rPr>
      </w:pPr>
    </w:p>
    <w:p w14:paraId="412F1C43" w14:textId="6173068C" w:rsidR="002C6949" w:rsidRPr="00A301BF" w:rsidRDefault="002C6949" w:rsidP="0041091C">
      <w:pPr>
        <w:spacing w:after="0" w:line="240" w:lineRule="auto"/>
        <w:contextualSpacing/>
        <w:jc w:val="both"/>
        <w:rPr>
          <w:rFonts w:cstheme="minorHAnsi"/>
        </w:rPr>
      </w:pPr>
      <w:r w:rsidRPr="00A301BF">
        <w:rPr>
          <w:rFonts w:cstheme="minorHAnsi"/>
        </w:rPr>
        <w:t>Ill.</w:t>
      </w:r>
      <w:r w:rsidR="00003C52" w:rsidRPr="00A301BF">
        <w:rPr>
          <w:rFonts w:cstheme="minorHAnsi"/>
        </w:rPr>
        <w:t xml:space="preserve"> </w:t>
      </w:r>
      <w:r w:rsidRPr="00A301BF">
        <w:rPr>
          <w:rFonts w:cstheme="minorHAnsi"/>
          <w:b/>
          <w:bCs/>
        </w:rPr>
        <w:t xml:space="preserve">SEVERABILITY. </w:t>
      </w:r>
      <w:r w:rsidRPr="00A301BF">
        <w:rPr>
          <w:rFonts w:cstheme="minorHAnsi"/>
        </w:rPr>
        <w:t>If any section, subsection, sentence, clause</w:t>
      </w:r>
      <w:r w:rsidR="00B445B7" w:rsidRPr="00A301BF">
        <w:rPr>
          <w:rFonts w:cstheme="minorHAnsi"/>
        </w:rPr>
        <w:t>,</w:t>
      </w:r>
      <w:r w:rsidRPr="00A301BF">
        <w:rPr>
          <w:rFonts w:cstheme="minorHAnsi"/>
        </w:rPr>
        <w:t xml:space="preserve"> or phrase of this ordinance is, for any reason, held to be unconstitutional or invalid, such unconstitutionality or invalidity shall not affect the validity of the remaining portions of this ordinance. The Mayor and City Council of the City of </w:t>
      </w:r>
      <w:r w:rsidR="002F2FC8" w:rsidRPr="00A301BF">
        <w:rPr>
          <w:rFonts w:cstheme="minorHAnsi"/>
        </w:rPr>
        <w:t>Dakota City</w:t>
      </w:r>
      <w:r w:rsidRPr="00A301BF">
        <w:rPr>
          <w:rFonts w:cstheme="minorHAnsi"/>
        </w:rPr>
        <w:t xml:space="preserve"> hereby declare that it would have passed this ordinance and each section, subsection, sentence, clause or phrase hereof, irrespective of the fact that any one or more sections, subsections, sentences, clauses or phrases be declared unconstitutional or invalid.</w:t>
      </w:r>
    </w:p>
    <w:p w14:paraId="475C20BD" w14:textId="77777777" w:rsidR="002C6949" w:rsidRPr="00A301BF" w:rsidRDefault="002C6949" w:rsidP="0041091C">
      <w:pPr>
        <w:spacing w:after="0" w:line="240" w:lineRule="auto"/>
        <w:contextualSpacing/>
        <w:jc w:val="both"/>
        <w:rPr>
          <w:rFonts w:cstheme="minorHAnsi"/>
        </w:rPr>
      </w:pPr>
    </w:p>
    <w:p w14:paraId="3460C9CE" w14:textId="68ED3B5C" w:rsidR="002C6949" w:rsidRPr="00A301BF" w:rsidRDefault="002C6949" w:rsidP="0041091C">
      <w:pPr>
        <w:spacing w:after="0" w:line="240" w:lineRule="auto"/>
        <w:contextualSpacing/>
        <w:jc w:val="both"/>
        <w:rPr>
          <w:rFonts w:cstheme="minorHAnsi"/>
        </w:rPr>
      </w:pPr>
      <w:r w:rsidRPr="00A301BF">
        <w:rPr>
          <w:rFonts w:cstheme="minorHAnsi"/>
        </w:rPr>
        <w:t>IV.</w:t>
      </w:r>
      <w:r w:rsidR="00003C52" w:rsidRPr="00A301BF">
        <w:rPr>
          <w:rFonts w:cstheme="minorHAnsi"/>
        </w:rPr>
        <w:t xml:space="preserve"> </w:t>
      </w:r>
      <w:r w:rsidRPr="00A301BF">
        <w:rPr>
          <w:rFonts w:cstheme="minorHAnsi"/>
          <w:b/>
          <w:bCs/>
        </w:rPr>
        <w:t xml:space="preserve">EFFECTIVE DATE. </w:t>
      </w:r>
      <w:r w:rsidRPr="00A301BF">
        <w:rPr>
          <w:rFonts w:cstheme="minorHAnsi"/>
        </w:rPr>
        <w:t>This ordinance shall be in full force and effect from and after its passage, approval and publication in pamphlet form as provided by law.</w:t>
      </w:r>
    </w:p>
    <w:p w14:paraId="16030B99" w14:textId="77777777" w:rsidR="00003C52" w:rsidRPr="00A301BF" w:rsidRDefault="00003C52" w:rsidP="0041091C">
      <w:pPr>
        <w:spacing w:after="0" w:line="240" w:lineRule="auto"/>
        <w:contextualSpacing/>
        <w:jc w:val="both"/>
        <w:rPr>
          <w:rFonts w:cstheme="minorHAnsi"/>
        </w:rPr>
      </w:pPr>
    </w:p>
    <w:p w14:paraId="2CBCFC19" w14:textId="2C8089E2" w:rsidR="00003C52" w:rsidRPr="00A301BF" w:rsidRDefault="00003C52" w:rsidP="0041091C">
      <w:pPr>
        <w:spacing w:after="0" w:line="240" w:lineRule="auto"/>
        <w:contextualSpacing/>
        <w:jc w:val="both"/>
        <w:rPr>
          <w:rFonts w:cstheme="minorHAnsi"/>
        </w:rPr>
      </w:pPr>
      <w:r w:rsidRPr="00A301BF">
        <w:rPr>
          <w:rFonts w:eastAsia="Times New Roman" w:cstheme="minorHAnsi"/>
        </w:rPr>
        <w:t xml:space="preserve">PASSED AND APPROVED this </w:t>
      </w:r>
      <w:r w:rsidR="007106EB" w:rsidRPr="00A301BF">
        <w:rPr>
          <w:rFonts w:eastAsia="Times New Roman" w:cstheme="minorHAnsi"/>
        </w:rPr>
        <w:t>12</w:t>
      </w:r>
      <w:r w:rsidR="009944A2" w:rsidRPr="00A301BF">
        <w:rPr>
          <w:rFonts w:eastAsia="Times New Roman" w:cstheme="minorHAnsi"/>
        </w:rPr>
        <w:t>th</w:t>
      </w:r>
      <w:r w:rsidR="00145094" w:rsidRPr="00A301BF">
        <w:rPr>
          <w:rFonts w:eastAsia="Times New Roman" w:cstheme="minorHAnsi"/>
        </w:rPr>
        <w:t xml:space="preserve"> </w:t>
      </w:r>
      <w:r w:rsidRPr="00A301BF">
        <w:rPr>
          <w:rFonts w:eastAsia="Times New Roman" w:cstheme="minorHAnsi"/>
        </w:rPr>
        <w:t xml:space="preserve">day of </w:t>
      </w:r>
      <w:r w:rsidR="007106EB" w:rsidRPr="00A301BF">
        <w:rPr>
          <w:rFonts w:eastAsia="Times New Roman" w:cstheme="minorHAnsi"/>
        </w:rPr>
        <w:t>August</w:t>
      </w:r>
      <w:r w:rsidRPr="00A301BF">
        <w:rPr>
          <w:rFonts w:eastAsia="Times New Roman" w:cstheme="minorHAnsi"/>
        </w:rPr>
        <w:t>, 202</w:t>
      </w:r>
      <w:r w:rsidR="007106EB" w:rsidRPr="00A301BF">
        <w:rPr>
          <w:rFonts w:eastAsia="Times New Roman" w:cstheme="minorHAnsi"/>
        </w:rPr>
        <w:t>1</w:t>
      </w:r>
      <w:r w:rsidRPr="00A301BF">
        <w:rPr>
          <w:rFonts w:eastAsia="Times New Roman" w:cstheme="minorHAnsi"/>
        </w:rPr>
        <w:t>.</w:t>
      </w:r>
    </w:p>
    <w:p w14:paraId="692006F3" w14:textId="77777777" w:rsidR="00003C52" w:rsidRPr="00A301BF" w:rsidRDefault="00003C52" w:rsidP="0041091C">
      <w:pPr>
        <w:widowControl w:val="0"/>
        <w:autoSpaceDE w:val="0"/>
        <w:autoSpaceDN w:val="0"/>
        <w:adjustRightInd w:val="0"/>
        <w:spacing w:after="0" w:line="240" w:lineRule="auto"/>
        <w:contextualSpacing/>
        <w:jc w:val="both"/>
        <w:rPr>
          <w:rFonts w:eastAsia="Times New Roman" w:cstheme="minorHAnsi"/>
        </w:rPr>
      </w:pPr>
    </w:p>
    <w:p w14:paraId="0CB77724" w14:textId="77777777" w:rsidR="00003C52" w:rsidRPr="00A301BF" w:rsidRDefault="00003C52" w:rsidP="0041091C">
      <w:pPr>
        <w:widowControl w:val="0"/>
        <w:autoSpaceDE w:val="0"/>
        <w:autoSpaceDN w:val="0"/>
        <w:adjustRightInd w:val="0"/>
        <w:spacing w:after="0" w:line="240" w:lineRule="auto"/>
        <w:contextualSpacing/>
        <w:jc w:val="both"/>
        <w:rPr>
          <w:rFonts w:eastAsia="Times New Roman" w:cstheme="minorHAnsi"/>
        </w:rPr>
      </w:pPr>
    </w:p>
    <w:p w14:paraId="756251E7" w14:textId="77777777" w:rsidR="00003C52" w:rsidRPr="00A301BF" w:rsidRDefault="00003C52" w:rsidP="0041091C">
      <w:pPr>
        <w:widowControl w:val="0"/>
        <w:autoSpaceDE w:val="0"/>
        <w:autoSpaceDN w:val="0"/>
        <w:adjustRightInd w:val="0"/>
        <w:spacing w:after="0" w:line="240" w:lineRule="auto"/>
        <w:contextualSpacing/>
        <w:jc w:val="both"/>
        <w:rPr>
          <w:rFonts w:eastAsia="Times New Roman" w:cstheme="minorHAnsi"/>
        </w:rPr>
      </w:pPr>
    </w:p>
    <w:p w14:paraId="57ED031A" w14:textId="77777777" w:rsidR="00003C52" w:rsidRPr="00A301BF" w:rsidRDefault="00003C52" w:rsidP="0041091C">
      <w:pPr>
        <w:widowControl w:val="0"/>
        <w:autoSpaceDE w:val="0"/>
        <w:autoSpaceDN w:val="0"/>
        <w:adjustRightInd w:val="0"/>
        <w:spacing w:after="0" w:line="240" w:lineRule="auto"/>
        <w:ind w:firstLine="5040"/>
        <w:contextualSpacing/>
        <w:jc w:val="both"/>
        <w:rPr>
          <w:rFonts w:eastAsia="Times New Roman" w:cstheme="minorHAnsi"/>
        </w:rPr>
      </w:pPr>
      <w:r w:rsidRPr="00A301BF">
        <w:rPr>
          <w:rFonts w:eastAsia="Times New Roman" w:cstheme="minorHAnsi"/>
        </w:rPr>
        <w:t>____________________________________</w:t>
      </w:r>
    </w:p>
    <w:p w14:paraId="3A9CE3C6" w14:textId="09395B41" w:rsidR="00003C52" w:rsidRPr="00A301BF" w:rsidRDefault="009944A2" w:rsidP="0041091C">
      <w:pPr>
        <w:widowControl w:val="0"/>
        <w:autoSpaceDE w:val="0"/>
        <w:autoSpaceDN w:val="0"/>
        <w:adjustRightInd w:val="0"/>
        <w:spacing w:after="0" w:line="240" w:lineRule="auto"/>
        <w:ind w:firstLine="5040"/>
        <w:contextualSpacing/>
        <w:jc w:val="both"/>
        <w:rPr>
          <w:rFonts w:eastAsia="Times New Roman" w:cstheme="minorHAnsi"/>
        </w:rPr>
      </w:pPr>
      <w:r w:rsidRPr="00A301BF">
        <w:rPr>
          <w:rFonts w:eastAsia="Times New Roman" w:cstheme="minorHAnsi"/>
        </w:rPr>
        <w:t>JERRY YACEVICH, MAYOR</w:t>
      </w:r>
    </w:p>
    <w:p w14:paraId="2FDAE8EA" w14:textId="77777777" w:rsidR="00003C52" w:rsidRPr="00A301BF" w:rsidRDefault="00003C52" w:rsidP="0041091C">
      <w:pPr>
        <w:widowControl w:val="0"/>
        <w:autoSpaceDE w:val="0"/>
        <w:autoSpaceDN w:val="0"/>
        <w:adjustRightInd w:val="0"/>
        <w:spacing w:after="0" w:line="240" w:lineRule="auto"/>
        <w:contextualSpacing/>
        <w:jc w:val="both"/>
        <w:rPr>
          <w:rFonts w:eastAsia="Times New Roman" w:cstheme="minorHAnsi"/>
        </w:rPr>
      </w:pPr>
    </w:p>
    <w:p w14:paraId="7C262582" w14:textId="77777777" w:rsidR="00003C52" w:rsidRPr="00A301BF" w:rsidRDefault="00003C52" w:rsidP="0041091C">
      <w:pPr>
        <w:widowControl w:val="0"/>
        <w:autoSpaceDE w:val="0"/>
        <w:autoSpaceDN w:val="0"/>
        <w:adjustRightInd w:val="0"/>
        <w:spacing w:after="0" w:line="240" w:lineRule="auto"/>
        <w:contextualSpacing/>
        <w:jc w:val="both"/>
        <w:rPr>
          <w:rFonts w:eastAsia="Times New Roman" w:cstheme="minorHAnsi"/>
        </w:rPr>
      </w:pPr>
    </w:p>
    <w:p w14:paraId="5E79D786" w14:textId="77777777" w:rsidR="00003C52" w:rsidRPr="00A301BF" w:rsidRDefault="00003C52" w:rsidP="0041091C">
      <w:pPr>
        <w:widowControl w:val="0"/>
        <w:autoSpaceDE w:val="0"/>
        <w:autoSpaceDN w:val="0"/>
        <w:adjustRightInd w:val="0"/>
        <w:spacing w:after="0" w:line="240" w:lineRule="auto"/>
        <w:contextualSpacing/>
        <w:jc w:val="both"/>
        <w:rPr>
          <w:rFonts w:eastAsia="Times New Roman" w:cstheme="minorHAnsi"/>
        </w:rPr>
      </w:pPr>
      <w:r w:rsidRPr="00A301BF">
        <w:rPr>
          <w:rFonts w:eastAsia="Times New Roman" w:cstheme="minorHAnsi"/>
        </w:rPr>
        <w:t>ATTEST:</w:t>
      </w:r>
    </w:p>
    <w:p w14:paraId="034E0DB8" w14:textId="77777777" w:rsidR="00003C52" w:rsidRPr="00A301BF" w:rsidRDefault="00003C52" w:rsidP="0041091C">
      <w:pPr>
        <w:widowControl w:val="0"/>
        <w:autoSpaceDE w:val="0"/>
        <w:autoSpaceDN w:val="0"/>
        <w:adjustRightInd w:val="0"/>
        <w:spacing w:after="0" w:line="240" w:lineRule="auto"/>
        <w:contextualSpacing/>
        <w:jc w:val="both"/>
        <w:rPr>
          <w:rFonts w:eastAsia="Times New Roman" w:cstheme="minorHAnsi"/>
        </w:rPr>
      </w:pPr>
    </w:p>
    <w:p w14:paraId="6470FDBE" w14:textId="77777777" w:rsidR="00003C52" w:rsidRPr="00A301BF" w:rsidRDefault="00003C52" w:rsidP="0041091C">
      <w:pPr>
        <w:widowControl w:val="0"/>
        <w:autoSpaceDE w:val="0"/>
        <w:autoSpaceDN w:val="0"/>
        <w:adjustRightInd w:val="0"/>
        <w:spacing w:after="0" w:line="240" w:lineRule="auto"/>
        <w:contextualSpacing/>
        <w:jc w:val="both"/>
        <w:rPr>
          <w:rFonts w:eastAsia="Times New Roman" w:cstheme="minorHAnsi"/>
        </w:rPr>
      </w:pPr>
      <w:r w:rsidRPr="00A301BF">
        <w:rPr>
          <w:rFonts w:eastAsia="Times New Roman" w:cstheme="minorHAnsi"/>
        </w:rPr>
        <w:t>__________________________________</w:t>
      </w:r>
    </w:p>
    <w:p w14:paraId="5DC3612D" w14:textId="246301F2" w:rsidR="00003C52" w:rsidRPr="00A301BF" w:rsidRDefault="00003C52" w:rsidP="0041091C">
      <w:pPr>
        <w:widowControl w:val="0"/>
        <w:autoSpaceDE w:val="0"/>
        <w:autoSpaceDN w:val="0"/>
        <w:adjustRightInd w:val="0"/>
        <w:spacing w:after="0" w:line="240" w:lineRule="auto"/>
        <w:contextualSpacing/>
        <w:jc w:val="both"/>
        <w:rPr>
          <w:rFonts w:eastAsia="Times New Roman" w:cstheme="minorHAnsi"/>
        </w:rPr>
      </w:pPr>
      <w:r w:rsidRPr="00A301BF">
        <w:rPr>
          <w:rFonts w:eastAsia="Times New Roman" w:cstheme="minorHAnsi"/>
        </w:rPr>
        <w:t>J</w:t>
      </w:r>
      <w:r w:rsidR="00C841EC" w:rsidRPr="00A301BF">
        <w:rPr>
          <w:rFonts w:eastAsia="Times New Roman" w:cstheme="minorHAnsi"/>
        </w:rPr>
        <w:t>ASON ALLEN</w:t>
      </w:r>
      <w:r w:rsidRPr="00A301BF">
        <w:rPr>
          <w:rFonts w:eastAsia="Times New Roman" w:cstheme="minorHAnsi"/>
        </w:rPr>
        <w:t>, C</w:t>
      </w:r>
      <w:r w:rsidR="00C841EC" w:rsidRPr="00A301BF">
        <w:rPr>
          <w:rFonts w:eastAsia="Times New Roman" w:cstheme="minorHAnsi"/>
        </w:rPr>
        <w:t>ITY CLERK</w:t>
      </w:r>
    </w:p>
    <w:p w14:paraId="6975AF96" w14:textId="77777777" w:rsidR="00B05BC3" w:rsidRPr="00A301BF" w:rsidRDefault="00B05BC3" w:rsidP="0041091C">
      <w:pPr>
        <w:widowControl w:val="0"/>
        <w:autoSpaceDE w:val="0"/>
        <w:autoSpaceDN w:val="0"/>
        <w:adjustRightInd w:val="0"/>
        <w:spacing w:after="0" w:line="240" w:lineRule="auto"/>
        <w:contextualSpacing/>
        <w:jc w:val="both"/>
        <w:rPr>
          <w:rFonts w:eastAsia="Times New Roman" w:cstheme="minorHAnsi"/>
        </w:rPr>
      </w:pPr>
    </w:p>
    <w:p w14:paraId="2B73F58F" w14:textId="77777777" w:rsidR="00003C52" w:rsidRPr="0041091C" w:rsidRDefault="00003C52" w:rsidP="0041091C">
      <w:pPr>
        <w:widowControl w:val="0"/>
        <w:autoSpaceDE w:val="0"/>
        <w:autoSpaceDN w:val="0"/>
        <w:adjustRightInd w:val="0"/>
        <w:spacing w:after="0" w:line="240" w:lineRule="auto"/>
        <w:contextualSpacing/>
        <w:jc w:val="both"/>
        <w:rPr>
          <w:rFonts w:eastAsia="Times New Roman" w:cstheme="minorHAnsi"/>
        </w:rPr>
      </w:pPr>
      <w:r w:rsidRPr="00A301BF">
        <w:rPr>
          <w:rFonts w:eastAsia="Times New Roman" w:cstheme="minorHAnsi"/>
        </w:rPr>
        <w:t>(S E A L)</w:t>
      </w:r>
    </w:p>
    <w:p w14:paraId="71DF51C8" w14:textId="77777777" w:rsidR="00003C52" w:rsidRPr="0041091C" w:rsidRDefault="00003C52" w:rsidP="0041091C">
      <w:pPr>
        <w:spacing w:after="0" w:line="240" w:lineRule="auto"/>
        <w:contextualSpacing/>
        <w:jc w:val="both"/>
        <w:rPr>
          <w:rFonts w:cstheme="minorHAnsi"/>
        </w:rPr>
      </w:pPr>
    </w:p>
    <w:p w14:paraId="32E8D61A" w14:textId="77777777" w:rsidR="002C6949" w:rsidRPr="0041091C" w:rsidRDefault="002C6949" w:rsidP="0041091C">
      <w:pPr>
        <w:spacing w:after="0" w:line="240" w:lineRule="auto"/>
        <w:contextualSpacing/>
        <w:jc w:val="both"/>
        <w:rPr>
          <w:rFonts w:cstheme="minorHAnsi"/>
        </w:rPr>
      </w:pPr>
    </w:p>
    <w:sectPr w:rsidR="002C6949" w:rsidRPr="0041091C">
      <w:footerReference w:type="default" r:id="rId8"/>
      <w:pgSz w:w="12240" w:h="15840"/>
      <w:pgMar w:top="1480" w:right="1400" w:bottom="1180" w:left="1320" w:header="0" w:footer="948" w:gutter="0"/>
      <w:cols w:space="720" w:equalWidth="0">
        <w:col w:w="9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4259" w14:textId="77777777" w:rsidR="003F73F7" w:rsidRDefault="003F73F7">
      <w:pPr>
        <w:spacing w:after="0" w:line="240" w:lineRule="auto"/>
      </w:pPr>
      <w:r>
        <w:separator/>
      </w:r>
    </w:p>
  </w:endnote>
  <w:endnote w:type="continuationSeparator" w:id="0">
    <w:p w14:paraId="710624EE" w14:textId="77777777" w:rsidR="003F73F7" w:rsidRDefault="003F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3705" w14:textId="1B70A056" w:rsidR="00222977" w:rsidRDefault="00222977">
    <w:pPr>
      <w:widowControl w:val="0"/>
      <w:autoSpaceDE w:val="0"/>
      <w:autoSpaceDN w:val="0"/>
      <w:adjustRightInd w:val="0"/>
      <w:spacing w:after="0" w:line="170" w:lineRule="exact"/>
      <w:rPr>
        <w:rFonts w:ascii="Times New Roman" w:hAnsi="Times New Roman"/>
        <w:sz w:val="17"/>
        <w:szCs w:val="17"/>
      </w:rPr>
    </w:pPr>
    <w:r>
      <w:rPr>
        <w:noProof/>
      </w:rPr>
      <mc:AlternateContent>
        <mc:Choice Requires="wps">
          <w:drawing>
            <wp:anchor distT="0" distB="0" distL="114300" distR="114300" simplePos="0" relativeHeight="251659264" behindDoc="1" locked="0" layoutInCell="0" allowOverlap="1" wp14:anchorId="1EC4EDC5" wp14:editId="3C6C2267">
              <wp:simplePos x="0" y="0"/>
              <wp:positionH relativeFrom="page">
                <wp:posOffset>3787775</wp:posOffset>
              </wp:positionH>
              <wp:positionV relativeFrom="page">
                <wp:posOffset>9261475</wp:posOffset>
              </wp:positionV>
              <wp:extent cx="257810" cy="194945"/>
              <wp:effectExtent l="0" t="3175"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267A0" w14:textId="77777777" w:rsidR="00222977" w:rsidRDefault="00222977">
                          <w:pPr>
                            <w:widowControl w:val="0"/>
                            <w:autoSpaceDE w:val="0"/>
                            <w:autoSpaceDN w:val="0"/>
                            <w:adjustRightInd w:val="0"/>
                            <w:spacing w:before="33" w:after="0" w:line="240" w:lineRule="auto"/>
                            <w:ind w:left="69" w:right="-20"/>
                            <w:rPr>
                              <w:rFonts w:ascii="Arial" w:hAnsi="Arial" w:cs="Arial"/>
                            </w:rPr>
                          </w:pPr>
                          <w:r>
                            <w:rPr>
                              <w:rFonts w:ascii="Arial" w:hAnsi="Arial" w:cs="Arial"/>
                              <w:w w:val="104"/>
                            </w:rPr>
                            <w:fldChar w:fldCharType="begin"/>
                          </w:r>
                          <w:r>
                            <w:rPr>
                              <w:rFonts w:ascii="Arial" w:hAnsi="Arial" w:cs="Arial"/>
                              <w:w w:val="104"/>
                            </w:rPr>
                            <w:instrText xml:space="preserve"> PAGE </w:instrText>
                          </w:r>
                          <w:r>
                            <w:rPr>
                              <w:rFonts w:ascii="Arial" w:hAnsi="Arial" w:cs="Arial"/>
                              <w:w w:val="104"/>
                            </w:rPr>
                            <w:fldChar w:fldCharType="separate"/>
                          </w:r>
                          <w:r>
                            <w:rPr>
                              <w:rFonts w:ascii="Arial" w:hAnsi="Arial" w:cs="Arial"/>
                              <w:noProof/>
                              <w:w w:val="104"/>
                            </w:rPr>
                            <w:t>2</w:t>
                          </w:r>
                          <w:r>
                            <w:rPr>
                              <w:rFonts w:ascii="Arial" w:hAnsi="Arial" w:cs="Arial"/>
                              <w:w w:val="10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4EDC5" id="_x0000_t202" coordsize="21600,21600" o:spt="202" path="m,l,21600r21600,l21600,xe">
              <v:stroke joinstyle="miter"/>
              <v:path gradientshapeok="t" o:connecttype="rect"/>
            </v:shapetype>
            <v:shape id="Text Box 10" o:spid="_x0000_s1027" type="#_x0000_t202" style="position:absolute;margin-left:298.25pt;margin-top:729.25pt;width:20.3pt;height:1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" o:allowincell="f" filled="f" stroked="f">
              <v:textbox inset="0,0,0,0">
                <w:txbxContent>
                  <w:p w14:paraId="03E267A0" w14:textId="77777777" w:rsidR="00222977" w:rsidRDefault="00222977">
                    <w:pPr>
                      <w:widowControl w:val="0"/>
                      <w:autoSpaceDE w:val="0"/>
                      <w:autoSpaceDN w:val="0"/>
                      <w:adjustRightInd w:val="0"/>
                      <w:spacing w:before="33" w:after="0" w:line="240" w:lineRule="auto"/>
                      <w:ind w:left="69" w:right="-20"/>
                      <w:rPr>
                        <w:rFonts w:ascii="Arial" w:hAnsi="Arial" w:cs="Arial"/>
                      </w:rPr>
                    </w:pPr>
                    <w:r>
                      <w:rPr>
                        <w:rFonts w:ascii="Arial" w:hAnsi="Arial" w:cs="Arial"/>
                        <w:w w:val="104"/>
                      </w:rPr>
                      <w:fldChar w:fldCharType="begin"/>
                    </w:r>
                    <w:r>
                      <w:rPr>
                        <w:rFonts w:ascii="Arial" w:hAnsi="Arial" w:cs="Arial"/>
                        <w:w w:val="104"/>
                      </w:rPr>
                      <w:instrText xml:space="preserve"> PAGE </w:instrText>
                    </w:r>
                    <w:r>
                      <w:rPr>
                        <w:rFonts w:ascii="Arial" w:hAnsi="Arial" w:cs="Arial"/>
                        <w:w w:val="104"/>
                      </w:rPr>
                      <w:fldChar w:fldCharType="separate"/>
                    </w:r>
                    <w:r>
                      <w:rPr>
                        <w:rFonts w:ascii="Arial" w:hAnsi="Arial" w:cs="Arial"/>
                        <w:noProof/>
                        <w:w w:val="104"/>
                      </w:rPr>
                      <w:t>2</w:t>
                    </w:r>
                    <w:r>
                      <w:rPr>
                        <w:rFonts w:ascii="Arial" w:hAnsi="Arial" w:cs="Arial"/>
                        <w:w w:val="10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31DC" w14:textId="77777777" w:rsidR="003F73F7" w:rsidRDefault="003F73F7">
      <w:pPr>
        <w:spacing w:after="0" w:line="240" w:lineRule="auto"/>
      </w:pPr>
      <w:r>
        <w:separator/>
      </w:r>
    </w:p>
  </w:footnote>
  <w:footnote w:type="continuationSeparator" w:id="0">
    <w:p w14:paraId="2CC9B4CC" w14:textId="77777777" w:rsidR="003F73F7" w:rsidRDefault="003F7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04F22"/>
    <w:multiLevelType w:val="hybridMultilevel"/>
    <w:tmpl w:val="75D846EE"/>
    <w:lvl w:ilvl="0" w:tplc="8830F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49"/>
    <w:rsid w:val="00003C52"/>
    <w:rsid w:val="00007463"/>
    <w:rsid w:val="00017DA0"/>
    <w:rsid w:val="00046ED2"/>
    <w:rsid w:val="00072B51"/>
    <w:rsid w:val="00094E4C"/>
    <w:rsid w:val="000F0035"/>
    <w:rsid w:val="00106739"/>
    <w:rsid w:val="001170AD"/>
    <w:rsid w:val="00142A86"/>
    <w:rsid w:val="00145094"/>
    <w:rsid w:val="00161827"/>
    <w:rsid w:val="001B6B08"/>
    <w:rsid w:val="001F78EB"/>
    <w:rsid w:val="00222977"/>
    <w:rsid w:val="002C6949"/>
    <w:rsid w:val="002D246E"/>
    <w:rsid w:val="002F2FC8"/>
    <w:rsid w:val="00357DF6"/>
    <w:rsid w:val="0036772E"/>
    <w:rsid w:val="003839AE"/>
    <w:rsid w:val="003F73F7"/>
    <w:rsid w:val="0041091C"/>
    <w:rsid w:val="0042552D"/>
    <w:rsid w:val="00486E60"/>
    <w:rsid w:val="004C69DE"/>
    <w:rsid w:val="004D5A10"/>
    <w:rsid w:val="004E2B5D"/>
    <w:rsid w:val="004F0855"/>
    <w:rsid w:val="005520AC"/>
    <w:rsid w:val="00557643"/>
    <w:rsid w:val="00594362"/>
    <w:rsid w:val="005A1459"/>
    <w:rsid w:val="006327D1"/>
    <w:rsid w:val="00685CD8"/>
    <w:rsid w:val="006A0318"/>
    <w:rsid w:val="006B0FD5"/>
    <w:rsid w:val="006B6AEF"/>
    <w:rsid w:val="006C5403"/>
    <w:rsid w:val="006F2D27"/>
    <w:rsid w:val="0070653F"/>
    <w:rsid w:val="007106EB"/>
    <w:rsid w:val="007670D3"/>
    <w:rsid w:val="007C0E59"/>
    <w:rsid w:val="00815CD6"/>
    <w:rsid w:val="008326B9"/>
    <w:rsid w:val="008404C6"/>
    <w:rsid w:val="00865F4E"/>
    <w:rsid w:val="00874AB4"/>
    <w:rsid w:val="008A53BE"/>
    <w:rsid w:val="008B760F"/>
    <w:rsid w:val="00952035"/>
    <w:rsid w:val="009527BF"/>
    <w:rsid w:val="009917CF"/>
    <w:rsid w:val="009944A2"/>
    <w:rsid w:val="009B779A"/>
    <w:rsid w:val="009D373E"/>
    <w:rsid w:val="00A206AE"/>
    <w:rsid w:val="00A233CE"/>
    <w:rsid w:val="00A301BF"/>
    <w:rsid w:val="00A36ECF"/>
    <w:rsid w:val="00A51554"/>
    <w:rsid w:val="00A71D75"/>
    <w:rsid w:val="00A97A4E"/>
    <w:rsid w:val="00AC4A97"/>
    <w:rsid w:val="00AF52E8"/>
    <w:rsid w:val="00AF7821"/>
    <w:rsid w:val="00B05BC3"/>
    <w:rsid w:val="00B445B7"/>
    <w:rsid w:val="00B669EC"/>
    <w:rsid w:val="00B7501D"/>
    <w:rsid w:val="00B951D4"/>
    <w:rsid w:val="00BB0353"/>
    <w:rsid w:val="00C011E9"/>
    <w:rsid w:val="00C075AE"/>
    <w:rsid w:val="00C775D8"/>
    <w:rsid w:val="00C841EC"/>
    <w:rsid w:val="00CE44BE"/>
    <w:rsid w:val="00D34632"/>
    <w:rsid w:val="00D43C40"/>
    <w:rsid w:val="00D965A8"/>
    <w:rsid w:val="00DE59D0"/>
    <w:rsid w:val="00E320B6"/>
    <w:rsid w:val="00E45961"/>
    <w:rsid w:val="00E86B64"/>
    <w:rsid w:val="00E9064E"/>
    <w:rsid w:val="00EB0493"/>
    <w:rsid w:val="00EB478F"/>
    <w:rsid w:val="00EE6BB9"/>
    <w:rsid w:val="00F7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C4B43"/>
  <w15:chartTrackingRefBased/>
  <w15:docId w15:val="{5B41B25B-AD73-4FF3-BA54-E6809488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653F"/>
    <w:rPr>
      <w:sz w:val="16"/>
      <w:szCs w:val="16"/>
    </w:rPr>
  </w:style>
  <w:style w:type="paragraph" w:styleId="CommentText">
    <w:name w:val="annotation text"/>
    <w:basedOn w:val="Normal"/>
    <w:link w:val="CommentTextChar"/>
    <w:uiPriority w:val="99"/>
    <w:semiHidden/>
    <w:unhideWhenUsed/>
    <w:rsid w:val="0070653F"/>
    <w:pPr>
      <w:spacing w:line="240" w:lineRule="auto"/>
    </w:pPr>
    <w:rPr>
      <w:sz w:val="20"/>
      <w:szCs w:val="20"/>
    </w:rPr>
  </w:style>
  <w:style w:type="character" w:customStyle="1" w:styleId="CommentTextChar">
    <w:name w:val="Comment Text Char"/>
    <w:basedOn w:val="DefaultParagraphFont"/>
    <w:link w:val="CommentText"/>
    <w:uiPriority w:val="99"/>
    <w:semiHidden/>
    <w:rsid w:val="0070653F"/>
    <w:rPr>
      <w:sz w:val="20"/>
      <w:szCs w:val="20"/>
    </w:rPr>
  </w:style>
  <w:style w:type="paragraph" w:styleId="CommentSubject">
    <w:name w:val="annotation subject"/>
    <w:basedOn w:val="CommentText"/>
    <w:next w:val="CommentText"/>
    <w:link w:val="CommentSubjectChar"/>
    <w:uiPriority w:val="99"/>
    <w:semiHidden/>
    <w:unhideWhenUsed/>
    <w:rsid w:val="0070653F"/>
    <w:rPr>
      <w:b/>
      <w:bCs/>
    </w:rPr>
  </w:style>
  <w:style w:type="character" w:customStyle="1" w:styleId="CommentSubjectChar">
    <w:name w:val="Comment Subject Char"/>
    <w:basedOn w:val="CommentTextChar"/>
    <w:link w:val="CommentSubject"/>
    <w:uiPriority w:val="99"/>
    <w:semiHidden/>
    <w:rsid w:val="0070653F"/>
    <w:rPr>
      <w:b/>
      <w:bCs/>
      <w:sz w:val="20"/>
      <w:szCs w:val="20"/>
    </w:rPr>
  </w:style>
  <w:style w:type="paragraph" w:styleId="BalloonText">
    <w:name w:val="Balloon Text"/>
    <w:basedOn w:val="Normal"/>
    <w:link w:val="BalloonTextChar"/>
    <w:uiPriority w:val="99"/>
    <w:semiHidden/>
    <w:unhideWhenUsed/>
    <w:rsid w:val="00706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3F"/>
    <w:rPr>
      <w:rFonts w:ascii="Segoe UI" w:hAnsi="Segoe UI" w:cs="Segoe UI"/>
      <w:sz w:val="18"/>
      <w:szCs w:val="18"/>
    </w:rPr>
  </w:style>
  <w:style w:type="paragraph" w:styleId="ListParagraph">
    <w:name w:val="List Paragraph"/>
    <w:basedOn w:val="Normal"/>
    <w:uiPriority w:val="34"/>
    <w:qFormat/>
    <w:rsid w:val="0041091C"/>
    <w:pPr>
      <w:ind w:left="720"/>
      <w:contextualSpacing/>
    </w:pPr>
  </w:style>
  <w:style w:type="table" w:styleId="TableGrid">
    <w:name w:val="Table Grid"/>
    <w:basedOn w:val="TableNormal"/>
    <w:uiPriority w:val="39"/>
    <w:rsid w:val="00594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F016-D0E8-4D0D-BA8D-222C4779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4632</Words>
  <Characters>26405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dc:creator>
  <cp:keywords/>
  <dc:description/>
  <cp:lastModifiedBy>City Admin</cp:lastModifiedBy>
  <cp:revision>5</cp:revision>
  <cp:lastPrinted>2021-07-26T20:15:00Z</cp:lastPrinted>
  <dcterms:created xsi:type="dcterms:W3CDTF">2021-08-12T15:25:00Z</dcterms:created>
  <dcterms:modified xsi:type="dcterms:W3CDTF">2021-08-16T18:01:00Z</dcterms:modified>
</cp:coreProperties>
</file>